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7B4D0" w14:textId="77777777" w:rsidR="003A09E9" w:rsidRDefault="003A09E9" w:rsidP="003A09E9">
      <w:pPr>
        <w:spacing w:line="276" w:lineRule="auto"/>
        <w:ind w:right="-365"/>
        <w:rPr>
          <w:rFonts w:eastAsia="Times New Roman"/>
          <w:sz w:val="22"/>
          <w:szCs w:val="22"/>
          <w:lang w:val="uk-UA" w:eastAsia="uk-UA"/>
        </w:rPr>
      </w:pPr>
    </w:p>
    <w:p w14:paraId="20F08068" w14:textId="64774BC8" w:rsidR="003A09E9" w:rsidRDefault="003A09E9" w:rsidP="003A09E9">
      <w:pPr>
        <w:spacing w:line="276" w:lineRule="auto"/>
        <w:ind w:right="-365"/>
        <w:rPr>
          <w:rFonts w:eastAsia="Times New Roman"/>
          <w:sz w:val="22"/>
          <w:szCs w:val="22"/>
          <w:lang w:val="uk-UA" w:eastAsia="uk-UA"/>
        </w:rPr>
      </w:pPr>
      <w:r>
        <w:rPr>
          <w:noProof/>
        </w:rPr>
        <w:drawing>
          <wp:anchor distT="0" distB="0" distL="114935" distR="114935" simplePos="0" relativeHeight="251658240" behindDoc="0" locked="0" layoutInCell="1" allowOverlap="1" wp14:anchorId="135D09A5" wp14:editId="41AB520B">
            <wp:simplePos x="0" y="0"/>
            <wp:positionH relativeFrom="page">
              <wp:posOffset>3937635</wp:posOffset>
            </wp:positionH>
            <wp:positionV relativeFrom="paragraph">
              <wp:posOffset>-79375</wp:posOffset>
            </wp:positionV>
            <wp:extent cx="431800" cy="609600"/>
            <wp:effectExtent l="0" t="0" r="6350"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1800" cy="609600"/>
                    </a:xfrm>
                    <a:prstGeom prst="rect">
                      <a:avLst/>
                    </a:prstGeom>
                    <a:noFill/>
                  </pic:spPr>
                </pic:pic>
              </a:graphicData>
            </a:graphic>
            <wp14:sizeRelH relativeFrom="page">
              <wp14:pctWidth>0</wp14:pctWidth>
            </wp14:sizeRelH>
            <wp14:sizeRelV relativeFrom="page">
              <wp14:pctHeight>0</wp14:pctHeight>
            </wp14:sizeRelV>
          </wp:anchor>
        </w:drawing>
      </w:r>
    </w:p>
    <w:p w14:paraId="457ADE89" w14:textId="77777777" w:rsidR="003A09E9" w:rsidRDefault="003A09E9" w:rsidP="003A09E9">
      <w:pPr>
        <w:pStyle w:val="1"/>
        <w:jc w:val="center"/>
        <w:rPr>
          <w:rFonts w:eastAsiaTheme="minorEastAsia"/>
          <w:lang w:val="uk-UA" w:eastAsia="uk-UA"/>
        </w:rPr>
      </w:pPr>
      <w:r>
        <w:rPr>
          <w:rFonts w:eastAsiaTheme="minorEastAsia"/>
          <w:lang w:val="uk-UA" w:eastAsia="uk-UA"/>
        </w:rPr>
        <w:t>СУМСЬКА МІСЬКА РАДА</w:t>
      </w:r>
    </w:p>
    <w:p w14:paraId="15B815EC" w14:textId="77777777" w:rsidR="003A09E9" w:rsidRDefault="003A09E9" w:rsidP="003A09E9">
      <w:pPr>
        <w:pStyle w:val="1"/>
        <w:jc w:val="center"/>
        <w:rPr>
          <w:lang w:val="uk-UA"/>
        </w:rPr>
      </w:pPr>
      <w:r>
        <w:rPr>
          <w:lang w:val="uk-UA"/>
        </w:rPr>
        <w:t xml:space="preserve">ЗАКЛАД ДОШКІЛЬНОЇ ОСВІТИ  (ЯСЛА-САДОК) № 30 «ЧЕБУРАШКА» </w:t>
      </w:r>
    </w:p>
    <w:p w14:paraId="522DC4A4" w14:textId="77777777" w:rsidR="003A09E9" w:rsidRDefault="003A09E9" w:rsidP="003A09E9">
      <w:pPr>
        <w:pStyle w:val="1"/>
        <w:jc w:val="center"/>
        <w:rPr>
          <w:lang w:val="uk-UA"/>
        </w:rPr>
      </w:pPr>
      <w:r>
        <w:rPr>
          <w:lang w:val="uk-UA"/>
        </w:rPr>
        <w:t>СУМСЬКОЇ МІСЬКОЇ РАДИ</w:t>
      </w:r>
    </w:p>
    <w:p w14:paraId="40DDB37A" w14:textId="77777777" w:rsidR="003A09E9" w:rsidRDefault="003A09E9" w:rsidP="003A09E9">
      <w:pPr>
        <w:pStyle w:val="1"/>
        <w:jc w:val="center"/>
        <w:rPr>
          <w:lang w:val="uk-UA"/>
        </w:rPr>
      </w:pPr>
      <w:r>
        <w:rPr>
          <w:lang w:val="uk-UA"/>
        </w:rPr>
        <w:t>(ЗДО № 30 «ЧЕБУРАШКА» СМР)</w:t>
      </w:r>
    </w:p>
    <w:p w14:paraId="143B1861" w14:textId="77777777" w:rsidR="003A09E9" w:rsidRDefault="003A09E9" w:rsidP="003A09E9">
      <w:pPr>
        <w:jc w:val="center"/>
        <w:rPr>
          <w:rFonts w:eastAsiaTheme="minorEastAsia"/>
          <w:sz w:val="24"/>
          <w:szCs w:val="24"/>
          <w:lang w:val="uk-UA" w:eastAsia="uk-UA"/>
        </w:rPr>
      </w:pPr>
    </w:p>
    <w:p w14:paraId="3A22F889" w14:textId="77777777" w:rsidR="003A09E9" w:rsidRDefault="003A09E9" w:rsidP="003A09E9">
      <w:pPr>
        <w:jc w:val="center"/>
        <w:rPr>
          <w:rFonts w:eastAsiaTheme="minorEastAsia"/>
          <w:sz w:val="28"/>
          <w:szCs w:val="28"/>
          <w:lang w:val="uk-UA" w:eastAsia="uk-UA"/>
        </w:rPr>
      </w:pPr>
      <w:r>
        <w:rPr>
          <w:rFonts w:eastAsiaTheme="minorEastAsia"/>
          <w:sz w:val="28"/>
          <w:szCs w:val="28"/>
          <w:lang w:val="uk-UA" w:eastAsia="uk-UA"/>
        </w:rPr>
        <w:t xml:space="preserve"> НАКАЗ</w:t>
      </w:r>
    </w:p>
    <w:p w14:paraId="6AA57B8E" w14:textId="77777777" w:rsidR="003A09E9" w:rsidRDefault="003A09E9" w:rsidP="003A09E9">
      <w:pPr>
        <w:rPr>
          <w:rFonts w:eastAsiaTheme="minorEastAsia"/>
          <w:sz w:val="4"/>
          <w:szCs w:val="4"/>
          <w:lang w:val="uk-UA" w:eastAsia="uk-UA"/>
        </w:rPr>
      </w:pPr>
    </w:p>
    <w:p w14:paraId="6981E3FB" w14:textId="77777777" w:rsidR="003A09E9" w:rsidRDefault="003A09E9" w:rsidP="003A09E9">
      <w:pPr>
        <w:rPr>
          <w:rFonts w:eastAsiaTheme="minorEastAsia"/>
          <w:sz w:val="28"/>
          <w:szCs w:val="28"/>
          <w:lang w:val="uk-UA" w:eastAsia="uk-UA"/>
        </w:rPr>
      </w:pPr>
      <w:r>
        <w:rPr>
          <w:rFonts w:eastAsiaTheme="minorEastAsia"/>
          <w:sz w:val="28"/>
          <w:szCs w:val="28"/>
          <w:lang w:val="uk-UA" w:eastAsia="uk-UA"/>
        </w:rPr>
        <w:t>__________29 серпня 2025 р.___      м. Суми                                   №_____52____</w:t>
      </w:r>
    </w:p>
    <w:p w14:paraId="3713F584" w14:textId="77777777" w:rsidR="003A09E9" w:rsidRDefault="003A09E9" w:rsidP="003A09E9">
      <w:pPr>
        <w:jc w:val="both"/>
        <w:rPr>
          <w:rFonts w:eastAsia="Times New Roman"/>
          <w:sz w:val="4"/>
          <w:szCs w:val="4"/>
          <w:lang w:val="uk-UA"/>
        </w:rPr>
      </w:pPr>
    </w:p>
    <w:p w14:paraId="13BEA0EC" w14:textId="77777777" w:rsidR="003A09E9" w:rsidRDefault="003A09E9" w:rsidP="003A09E9">
      <w:pPr>
        <w:jc w:val="both"/>
        <w:rPr>
          <w:rFonts w:eastAsia="Times New Roman"/>
          <w:sz w:val="4"/>
          <w:szCs w:val="4"/>
          <w:lang w:val="uk-UA"/>
        </w:rPr>
      </w:pPr>
    </w:p>
    <w:p w14:paraId="13303AA7" w14:textId="77777777" w:rsidR="003A09E9" w:rsidRDefault="003A09E9" w:rsidP="003A09E9">
      <w:pPr>
        <w:jc w:val="both"/>
        <w:rPr>
          <w:rFonts w:eastAsia="Times New Roman"/>
          <w:color w:val="000000"/>
          <w:sz w:val="28"/>
          <w:szCs w:val="28"/>
          <w:lang w:val="uk-UA"/>
        </w:rPr>
      </w:pPr>
      <w:bookmarkStart w:id="0" w:name="_Hlk211248387"/>
      <w:r>
        <w:rPr>
          <w:rFonts w:eastAsia="Times New Roman"/>
          <w:color w:val="000000"/>
          <w:sz w:val="28"/>
          <w:szCs w:val="28"/>
          <w:lang w:val="uk-UA"/>
        </w:rPr>
        <w:t>Про</w:t>
      </w:r>
      <w:r>
        <w:rPr>
          <w:rFonts w:eastAsia="Times New Roman"/>
          <w:color w:val="000000"/>
          <w:sz w:val="28"/>
          <w:szCs w:val="28"/>
        </w:rPr>
        <w:t> </w:t>
      </w:r>
      <w:r>
        <w:rPr>
          <w:rFonts w:eastAsia="Times New Roman"/>
          <w:color w:val="000000"/>
          <w:sz w:val="28"/>
          <w:szCs w:val="28"/>
          <w:lang w:val="uk-UA"/>
        </w:rPr>
        <w:t xml:space="preserve"> </w:t>
      </w:r>
      <w:r>
        <w:rPr>
          <w:rFonts w:eastAsia="Times New Roman"/>
          <w:color w:val="000000"/>
          <w:sz w:val="28"/>
          <w:szCs w:val="28"/>
        </w:rPr>
        <w:t> </w:t>
      </w:r>
      <w:r>
        <w:rPr>
          <w:rFonts w:eastAsia="Times New Roman"/>
          <w:color w:val="000000"/>
          <w:sz w:val="28"/>
          <w:szCs w:val="28"/>
          <w:lang w:val="uk-UA"/>
        </w:rPr>
        <w:t xml:space="preserve"> організацію роботи в </w:t>
      </w:r>
    </w:p>
    <w:p w14:paraId="3C46E5FF" w14:textId="77777777" w:rsidR="003A09E9" w:rsidRDefault="003A09E9" w:rsidP="003A09E9">
      <w:pPr>
        <w:jc w:val="both"/>
        <w:rPr>
          <w:rFonts w:eastAsia="Times New Roman"/>
          <w:color w:val="000000"/>
          <w:sz w:val="28"/>
          <w:szCs w:val="28"/>
          <w:lang w:val="uk-UA"/>
        </w:rPr>
      </w:pPr>
      <w:r>
        <w:rPr>
          <w:rFonts w:eastAsia="Times New Roman"/>
          <w:color w:val="000000"/>
          <w:sz w:val="28"/>
          <w:szCs w:val="28"/>
          <w:lang w:val="uk-UA"/>
        </w:rPr>
        <w:t>ЗДО № 30 «Чебурашка» СМР</w:t>
      </w:r>
    </w:p>
    <w:p w14:paraId="06F22C80" w14:textId="77777777" w:rsidR="003A09E9" w:rsidRDefault="003A09E9" w:rsidP="003A09E9">
      <w:pPr>
        <w:jc w:val="both"/>
        <w:rPr>
          <w:rFonts w:eastAsia="Times New Roman"/>
          <w:color w:val="000000"/>
          <w:sz w:val="28"/>
          <w:szCs w:val="28"/>
          <w:lang w:val="uk-UA"/>
        </w:rPr>
      </w:pPr>
      <w:r>
        <w:rPr>
          <w:rFonts w:eastAsia="Times New Roman"/>
          <w:color w:val="000000"/>
          <w:sz w:val="28"/>
          <w:szCs w:val="28"/>
          <w:lang w:val="uk-UA"/>
        </w:rPr>
        <w:t xml:space="preserve">щодо унеможливлення насильства </w:t>
      </w:r>
    </w:p>
    <w:p w14:paraId="13A1DB35" w14:textId="77777777" w:rsidR="003A09E9" w:rsidRDefault="003A09E9" w:rsidP="003A09E9">
      <w:pPr>
        <w:jc w:val="both"/>
        <w:rPr>
          <w:rFonts w:eastAsia="Times New Roman"/>
          <w:sz w:val="24"/>
          <w:szCs w:val="24"/>
          <w:lang w:val="uk-UA"/>
        </w:rPr>
      </w:pPr>
      <w:r>
        <w:rPr>
          <w:rFonts w:eastAsia="Times New Roman"/>
          <w:color w:val="000000"/>
          <w:sz w:val="28"/>
          <w:szCs w:val="28"/>
          <w:lang w:val="uk-UA"/>
        </w:rPr>
        <w:t>та жорстокого поводження з дітьми</w:t>
      </w:r>
    </w:p>
    <w:bookmarkEnd w:id="0"/>
    <w:p w14:paraId="43633647" w14:textId="77777777" w:rsidR="003A09E9" w:rsidRDefault="003A09E9" w:rsidP="003A09E9">
      <w:pPr>
        <w:ind w:firstLine="567"/>
        <w:jc w:val="both"/>
        <w:rPr>
          <w:rFonts w:eastAsia="Times New Roman"/>
          <w:color w:val="000000"/>
          <w:sz w:val="28"/>
          <w:szCs w:val="28"/>
          <w:lang w:val="uk-UA"/>
        </w:rPr>
      </w:pPr>
    </w:p>
    <w:p w14:paraId="50261A35" w14:textId="77777777" w:rsidR="003A09E9" w:rsidRDefault="003A09E9" w:rsidP="003A09E9">
      <w:pPr>
        <w:tabs>
          <w:tab w:val="left" w:pos="709"/>
        </w:tabs>
        <w:jc w:val="both"/>
        <w:rPr>
          <w:rFonts w:eastAsia="Times New Roman"/>
          <w:color w:val="000000"/>
          <w:sz w:val="28"/>
          <w:szCs w:val="28"/>
          <w:lang w:val="uk-UA"/>
        </w:rPr>
      </w:pPr>
      <w:r>
        <w:rPr>
          <w:rFonts w:eastAsia="Times New Roman"/>
          <w:color w:val="000000"/>
          <w:sz w:val="28"/>
          <w:szCs w:val="28"/>
          <w:lang w:val="uk-UA"/>
        </w:rPr>
        <w:t xml:space="preserve">         Відповідно Закону України «Про освіту», «Про охорону дитинства», Типової програми унеможливлення насильства та жорстокого поводження з дітьми затвердженої КМУ</w:t>
      </w:r>
      <w:r>
        <w:rPr>
          <w:rFonts w:eastAsia="Times New Roman"/>
          <w:sz w:val="24"/>
          <w:szCs w:val="24"/>
          <w:lang w:val="uk-UA"/>
        </w:rPr>
        <w:t xml:space="preserve"> </w:t>
      </w:r>
      <w:r>
        <w:rPr>
          <w:rFonts w:eastAsia="Times New Roman"/>
          <w:sz w:val="28"/>
          <w:szCs w:val="28"/>
          <w:lang w:val="uk-UA"/>
        </w:rPr>
        <w:t xml:space="preserve">від 04 червня 2025 року № 658, </w:t>
      </w:r>
      <w:r>
        <w:rPr>
          <w:rFonts w:eastAsia="Times New Roman"/>
          <w:color w:val="000000"/>
          <w:sz w:val="28"/>
          <w:szCs w:val="28"/>
          <w:lang w:val="uk-UA"/>
        </w:rPr>
        <w:t xml:space="preserve">   наказу МОН України  від 28 грудня 2019 р. № 1646 «Деякі питання реагування на випадки булінгу (цькування ) та застосування заходів виховного впливу в закладах освіти», наказу МОН України від 26 лютого 2020 р. № 293 «Про затвердження плану заходів, спрямованих на запобігання та протидію булінгу(цькування) в закладах освіти»,</w:t>
      </w:r>
      <w:bookmarkStart w:id="1" w:name="_Hlk211248626"/>
      <w:r>
        <w:rPr>
          <w:rFonts w:eastAsia="Times New Roman"/>
          <w:color w:val="000000"/>
          <w:sz w:val="28"/>
          <w:szCs w:val="28"/>
          <w:lang w:val="uk-UA"/>
        </w:rPr>
        <w:t xml:space="preserve"> </w:t>
      </w:r>
      <w:bookmarkEnd w:id="1"/>
      <w:r>
        <w:rPr>
          <w:rFonts w:eastAsia="Times New Roman"/>
          <w:color w:val="000000"/>
          <w:sz w:val="28"/>
          <w:szCs w:val="28"/>
          <w:lang w:val="uk-UA"/>
        </w:rPr>
        <w:t>з метою забезпечення функціонування в закладі ефективної системи унеможливлення будь-якого виду насильства та жорстокого поводження з дітьми, недопущення порушення педагогічної етики, норм загальнолюдської моралі, забезпечення емоційного комфорту учасників освітнього процесу, захисту здобувачів освіти під час освітнього процесу від будь-яких форм насильства, приниження честі та гідності, дискримінації за будь-якою ознакою,</w:t>
      </w:r>
      <w:r>
        <w:rPr>
          <w:rFonts w:eastAsia="Times New Roman"/>
          <w:color w:val="000000"/>
          <w:sz w:val="28"/>
          <w:szCs w:val="28"/>
        </w:rPr>
        <w:t> </w:t>
      </w:r>
      <w:r>
        <w:rPr>
          <w:rFonts w:eastAsia="Times New Roman"/>
          <w:color w:val="000000"/>
          <w:sz w:val="28"/>
          <w:szCs w:val="28"/>
          <w:lang w:val="uk-UA"/>
        </w:rPr>
        <w:t xml:space="preserve"> попередження випадків булінгу (цькування) і ефективного реагування на факти насильства в закладі освіти</w:t>
      </w:r>
    </w:p>
    <w:p w14:paraId="60C849FB" w14:textId="77777777" w:rsidR="003A09E9" w:rsidRDefault="003A09E9" w:rsidP="003A09E9">
      <w:pPr>
        <w:rPr>
          <w:rFonts w:eastAsia="Times New Roman"/>
          <w:sz w:val="24"/>
          <w:szCs w:val="24"/>
          <w:lang w:val="uk-UA"/>
        </w:rPr>
      </w:pPr>
    </w:p>
    <w:p w14:paraId="7ECAFD25" w14:textId="77777777" w:rsidR="003A09E9" w:rsidRDefault="003A09E9" w:rsidP="003A09E9">
      <w:pPr>
        <w:rPr>
          <w:rFonts w:eastAsia="Times New Roman"/>
          <w:sz w:val="24"/>
          <w:szCs w:val="24"/>
          <w:lang w:val="uk-UA"/>
        </w:rPr>
      </w:pPr>
      <w:r>
        <w:rPr>
          <w:rFonts w:eastAsia="Times New Roman"/>
          <w:color w:val="000000"/>
          <w:sz w:val="28"/>
          <w:szCs w:val="28"/>
          <w:lang w:val="uk-UA"/>
        </w:rPr>
        <w:t>НАКАЗУЮ:</w:t>
      </w:r>
    </w:p>
    <w:p w14:paraId="4C5E61E9" w14:textId="77777777" w:rsidR="003A09E9" w:rsidRDefault="003A09E9" w:rsidP="003A09E9">
      <w:pPr>
        <w:rPr>
          <w:rFonts w:eastAsia="Times New Roman"/>
          <w:sz w:val="24"/>
          <w:szCs w:val="24"/>
          <w:lang w:val="uk-UA"/>
        </w:rPr>
      </w:pPr>
    </w:p>
    <w:p w14:paraId="5BDF1005" w14:textId="77777777" w:rsidR="003A09E9" w:rsidRDefault="003A09E9" w:rsidP="003A09E9">
      <w:pPr>
        <w:jc w:val="both"/>
        <w:rPr>
          <w:rFonts w:eastAsia="Times New Roman"/>
          <w:color w:val="000000"/>
          <w:sz w:val="28"/>
          <w:szCs w:val="28"/>
          <w:lang w:val="uk-UA"/>
        </w:rPr>
      </w:pPr>
      <w:r>
        <w:rPr>
          <w:rFonts w:eastAsia="Times New Roman"/>
          <w:color w:val="000000"/>
          <w:sz w:val="28"/>
          <w:szCs w:val="28"/>
          <w:lang w:val="uk-UA"/>
        </w:rPr>
        <w:t xml:space="preserve">          1. З</w:t>
      </w:r>
      <w:r>
        <w:rPr>
          <w:rFonts w:eastAsia="Times New Roman"/>
          <w:color w:val="000000"/>
          <w:sz w:val="28"/>
          <w:szCs w:val="28"/>
        </w:rPr>
        <w:t xml:space="preserve">атвердити </w:t>
      </w:r>
      <w:r>
        <w:rPr>
          <w:rFonts w:eastAsia="Times New Roman"/>
          <w:color w:val="000000"/>
          <w:sz w:val="28"/>
          <w:szCs w:val="28"/>
          <w:lang w:val="uk-UA"/>
        </w:rPr>
        <w:t>П</w:t>
      </w:r>
      <w:r>
        <w:rPr>
          <w:rFonts w:eastAsia="Times New Roman"/>
          <w:color w:val="000000"/>
          <w:sz w:val="28"/>
          <w:szCs w:val="28"/>
        </w:rPr>
        <w:t xml:space="preserve">лан заходів </w:t>
      </w:r>
      <w:r>
        <w:rPr>
          <w:rFonts w:eastAsia="Times New Roman"/>
          <w:color w:val="000000"/>
          <w:sz w:val="28"/>
          <w:szCs w:val="28"/>
          <w:lang w:val="uk-UA"/>
        </w:rPr>
        <w:t xml:space="preserve">спрямованих на унеможливлення насильства </w:t>
      </w:r>
    </w:p>
    <w:p w14:paraId="17766AA2" w14:textId="77777777" w:rsidR="003A09E9" w:rsidRDefault="003A09E9" w:rsidP="003A09E9">
      <w:pPr>
        <w:jc w:val="both"/>
        <w:rPr>
          <w:rFonts w:eastAsia="Times New Roman"/>
          <w:sz w:val="24"/>
          <w:szCs w:val="24"/>
          <w:lang w:val="uk-UA"/>
        </w:rPr>
      </w:pPr>
      <w:r>
        <w:rPr>
          <w:rFonts w:eastAsia="Times New Roman"/>
          <w:color w:val="000000"/>
          <w:sz w:val="28"/>
          <w:szCs w:val="28"/>
          <w:lang w:val="uk-UA"/>
        </w:rPr>
        <w:t>та жорстокого поводження з дітьми</w:t>
      </w:r>
      <w:r>
        <w:rPr>
          <w:rFonts w:eastAsia="Times New Roman"/>
          <w:sz w:val="24"/>
          <w:szCs w:val="24"/>
          <w:lang w:val="uk-UA"/>
        </w:rPr>
        <w:t xml:space="preserve"> </w:t>
      </w:r>
      <w:r>
        <w:rPr>
          <w:rFonts w:eastAsia="Times New Roman"/>
          <w:color w:val="000000"/>
          <w:sz w:val="28"/>
          <w:szCs w:val="28"/>
          <w:lang w:val="uk-UA"/>
        </w:rPr>
        <w:t xml:space="preserve"> </w:t>
      </w:r>
      <w:r>
        <w:rPr>
          <w:rFonts w:eastAsia="Times New Roman"/>
          <w:color w:val="000000"/>
          <w:sz w:val="28"/>
          <w:szCs w:val="28"/>
        </w:rPr>
        <w:t>на 202</w:t>
      </w:r>
      <w:r>
        <w:rPr>
          <w:rFonts w:eastAsia="Times New Roman"/>
          <w:color w:val="000000"/>
          <w:sz w:val="28"/>
          <w:szCs w:val="28"/>
          <w:lang w:val="uk-UA"/>
        </w:rPr>
        <w:t>5</w:t>
      </w:r>
      <w:r>
        <w:rPr>
          <w:rFonts w:eastAsia="Times New Roman"/>
          <w:color w:val="000000"/>
          <w:sz w:val="28"/>
          <w:szCs w:val="28"/>
        </w:rPr>
        <w:t>/202</w:t>
      </w:r>
      <w:r>
        <w:rPr>
          <w:rFonts w:eastAsia="Times New Roman"/>
          <w:color w:val="000000"/>
          <w:sz w:val="28"/>
          <w:szCs w:val="28"/>
          <w:lang w:val="uk-UA"/>
        </w:rPr>
        <w:t>6</w:t>
      </w:r>
      <w:r>
        <w:rPr>
          <w:rFonts w:eastAsia="Times New Roman"/>
          <w:color w:val="000000"/>
          <w:sz w:val="28"/>
          <w:szCs w:val="28"/>
        </w:rPr>
        <w:t xml:space="preserve"> навчальний рік. Додаток</w:t>
      </w:r>
      <w:r>
        <w:rPr>
          <w:rFonts w:eastAsia="Times New Roman"/>
          <w:color w:val="000000"/>
          <w:sz w:val="28"/>
          <w:szCs w:val="28"/>
          <w:lang w:val="uk-UA"/>
        </w:rPr>
        <w:t xml:space="preserve"> 1</w:t>
      </w:r>
    </w:p>
    <w:p w14:paraId="34E58206" w14:textId="77777777" w:rsidR="003A09E9" w:rsidRDefault="003A09E9" w:rsidP="003A09E9">
      <w:pPr>
        <w:pStyle w:val="a4"/>
        <w:jc w:val="both"/>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          2. Приходько В.М.</w:t>
      </w:r>
      <w:r>
        <w:rPr>
          <w:rFonts w:ascii="Times New Roman" w:hAnsi="Times New Roman" w:cs="Times New Roman"/>
          <w:sz w:val="28"/>
          <w:szCs w:val="28"/>
        </w:rPr>
        <w:t>, практичному психологу:</w:t>
      </w:r>
    </w:p>
    <w:p w14:paraId="63B9EA5B" w14:textId="77777777" w:rsidR="003A09E9" w:rsidRDefault="003A09E9" w:rsidP="003A09E9">
      <w:pPr>
        <w:pStyle w:val="a4"/>
        <w:jc w:val="both"/>
        <w:rPr>
          <w:rFonts w:ascii="Times New Roman" w:eastAsia="Times New Roman" w:hAnsi="Times New Roman" w:cs="Times New Roman"/>
          <w:color w:val="000000"/>
          <w:sz w:val="28"/>
          <w:szCs w:val="28"/>
        </w:rPr>
      </w:pPr>
      <w:r>
        <w:rPr>
          <w:rFonts w:ascii="Times New Roman" w:hAnsi="Times New Roman" w:cs="Times New Roman"/>
          <w:sz w:val="28"/>
          <w:szCs w:val="28"/>
        </w:rPr>
        <w:t xml:space="preserve">         2.1.Проводити моніторинг безпечності та комфортності освітнього середовища шляхом опитування, спостереження та вжиття відповідних заходів, січень, травень. </w:t>
      </w:r>
    </w:p>
    <w:p w14:paraId="6E609E84" w14:textId="77777777" w:rsidR="003A09E9" w:rsidRDefault="003A09E9" w:rsidP="003A09E9">
      <w:pPr>
        <w:pStyle w:val="a4"/>
        <w:tabs>
          <w:tab w:val="left" w:pos="709"/>
        </w:tabs>
        <w:rPr>
          <w:rFonts w:ascii="Times New Roman" w:hAnsi="Times New Roman" w:cs="Times New Roman"/>
          <w:sz w:val="28"/>
          <w:szCs w:val="28"/>
        </w:rPr>
      </w:pPr>
      <w:r>
        <w:rPr>
          <w:rFonts w:ascii="Times New Roman" w:hAnsi="Times New Roman" w:cs="Times New Roman"/>
          <w:sz w:val="28"/>
          <w:szCs w:val="28"/>
        </w:rPr>
        <w:t xml:space="preserve">          2.2. Забезпечувати соціально-психологічний супровід  здобувачів освіти, постраждалих від насильства та жорстокого поводженн з дітьми протягом 2025/2026 навчального року.</w:t>
      </w:r>
      <w:r>
        <w:rPr>
          <w:rFonts w:ascii="Times New Roman" w:hAnsi="Times New Roman" w:cs="Times New Roman"/>
          <w:sz w:val="28"/>
          <w:szCs w:val="28"/>
        </w:rPr>
        <w:br/>
        <w:t xml:space="preserve">          2.3.Проводити просвітницьку роботу з питань </w:t>
      </w:r>
      <w:bookmarkStart w:id="2" w:name="_Hlk211247749"/>
      <w:r>
        <w:rPr>
          <w:rFonts w:ascii="Times New Roman" w:hAnsi="Times New Roman" w:cs="Times New Roman"/>
          <w:sz w:val="28"/>
          <w:szCs w:val="28"/>
        </w:rPr>
        <w:t xml:space="preserve">запобігання насильства та </w:t>
      </w:r>
      <w:r>
        <w:rPr>
          <w:rFonts w:ascii="Times New Roman" w:hAnsi="Times New Roman" w:cs="Times New Roman"/>
          <w:sz w:val="28"/>
          <w:szCs w:val="28"/>
        </w:rPr>
        <w:lastRenderedPageBreak/>
        <w:t>жорстокого поводження з вихованцями,</w:t>
      </w:r>
      <w:bookmarkEnd w:id="2"/>
      <w:r>
        <w:rPr>
          <w:rFonts w:ascii="Times New Roman" w:hAnsi="Times New Roman" w:cs="Times New Roman"/>
          <w:sz w:val="28"/>
          <w:szCs w:val="28"/>
        </w:rPr>
        <w:t xml:space="preserve"> педагогами та батьківською громадскістю, згідно Плану роботи за 2025/2026 навчальний рік.</w:t>
      </w:r>
    </w:p>
    <w:p w14:paraId="0BAE18A8" w14:textId="77777777" w:rsidR="003A09E9" w:rsidRDefault="003A09E9" w:rsidP="003A09E9">
      <w:pPr>
        <w:tabs>
          <w:tab w:val="left" w:pos="709"/>
        </w:tabs>
        <w:jc w:val="both"/>
        <w:textAlignment w:val="baseline"/>
        <w:rPr>
          <w:rFonts w:eastAsia="Times New Roman"/>
          <w:color w:val="000000"/>
          <w:sz w:val="28"/>
          <w:szCs w:val="28"/>
          <w:lang w:val="uk-UA"/>
        </w:rPr>
      </w:pPr>
      <w:r>
        <w:rPr>
          <w:sz w:val="28"/>
          <w:szCs w:val="28"/>
          <w:lang w:val="uk-UA"/>
        </w:rPr>
        <w:t xml:space="preserve">         2.4.Залучати до проведення просвітницької роботи  представників Національної поліції України (ювенальна поліція),  представників  </w:t>
      </w:r>
      <w:r>
        <w:rPr>
          <w:rFonts w:eastAsia="Times New Roman"/>
          <w:color w:val="000000"/>
          <w:sz w:val="28"/>
          <w:szCs w:val="28"/>
          <w:lang w:val="uk-UA"/>
        </w:rPr>
        <w:t>служби у справах дітей та центру соціальних служб для сім'ї дітей та молоді, за потребою.</w:t>
      </w:r>
    </w:p>
    <w:p w14:paraId="30F48B52" w14:textId="77777777" w:rsidR="003A09E9" w:rsidRDefault="003A09E9" w:rsidP="003A09E9">
      <w:pPr>
        <w:tabs>
          <w:tab w:val="left" w:pos="709"/>
        </w:tabs>
        <w:jc w:val="both"/>
        <w:textAlignment w:val="baseline"/>
        <w:rPr>
          <w:rFonts w:eastAsia="Times New Roman"/>
          <w:b/>
          <w:bCs/>
          <w:color w:val="000000"/>
          <w:sz w:val="28"/>
          <w:szCs w:val="28"/>
          <w:lang w:val="uk-UA"/>
        </w:rPr>
      </w:pPr>
      <w:r>
        <w:rPr>
          <w:sz w:val="28"/>
          <w:szCs w:val="28"/>
          <w:lang w:val="uk-UA"/>
        </w:rPr>
        <w:t xml:space="preserve">         2</w:t>
      </w:r>
      <w:r>
        <w:rPr>
          <w:sz w:val="28"/>
          <w:szCs w:val="28"/>
        </w:rPr>
        <w:t>.</w:t>
      </w:r>
      <w:r>
        <w:rPr>
          <w:sz w:val="28"/>
          <w:szCs w:val="28"/>
          <w:lang w:val="uk-UA"/>
        </w:rPr>
        <w:t>5</w:t>
      </w:r>
      <w:r>
        <w:rPr>
          <w:sz w:val="28"/>
          <w:szCs w:val="28"/>
        </w:rPr>
        <w:t xml:space="preserve">. Оприлюднити на веб-сайті закладу освіти  </w:t>
      </w:r>
      <w:r>
        <w:rPr>
          <w:sz w:val="28"/>
          <w:szCs w:val="28"/>
          <w:lang w:val="uk-UA"/>
        </w:rPr>
        <w:t>П</w:t>
      </w:r>
      <w:r>
        <w:rPr>
          <w:sz w:val="28"/>
          <w:szCs w:val="28"/>
        </w:rPr>
        <w:t>равил</w:t>
      </w:r>
      <w:r>
        <w:rPr>
          <w:sz w:val="28"/>
          <w:szCs w:val="28"/>
          <w:lang w:val="uk-UA"/>
        </w:rPr>
        <w:t>а</w:t>
      </w:r>
      <w:r>
        <w:rPr>
          <w:sz w:val="28"/>
          <w:szCs w:val="28"/>
        </w:rPr>
        <w:t xml:space="preserve"> поведінки здобувачів освіти в закладі освіти</w:t>
      </w:r>
      <w:r>
        <w:rPr>
          <w:sz w:val="28"/>
          <w:szCs w:val="28"/>
          <w:lang w:val="uk-UA"/>
        </w:rPr>
        <w:t xml:space="preserve">, Типову програму унеможливлення насильства та жорстокого поводження з дітьми,  </w:t>
      </w:r>
      <w:r>
        <w:rPr>
          <w:rFonts w:eastAsia="Times New Roman"/>
          <w:color w:val="000000"/>
          <w:sz w:val="28"/>
          <w:szCs w:val="28"/>
          <w:lang w:val="uk-UA"/>
        </w:rPr>
        <w:t>Порядок реагування на випадки булінгу(цькування) в ЗДО № 30 «Чебурашка» СМР,</w:t>
      </w:r>
      <w:r>
        <w:rPr>
          <w:rFonts w:eastAsia="Times New Roman"/>
          <w:color w:val="000000"/>
          <w:sz w:val="28"/>
          <w:szCs w:val="28"/>
        </w:rPr>
        <w:t xml:space="preserve"> </w:t>
      </w:r>
      <w:r>
        <w:rPr>
          <w:rFonts w:eastAsia="Times New Roman"/>
          <w:color w:val="000000"/>
          <w:sz w:val="28"/>
          <w:szCs w:val="28"/>
          <w:lang w:val="uk-UA"/>
        </w:rPr>
        <w:t>П</w:t>
      </w:r>
      <w:r>
        <w:rPr>
          <w:rFonts w:eastAsia="Times New Roman"/>
          <w:color w:val="000000"/>
          <w:sz w:val="28"/>
          <w:szCs w:val="28"/>
        </w:rPr>
        <w:t xml:space="preserve">лан заходів </w:t>
      </w:r>
      <w:r>
        <w:rPr>
          <w:rFonts w:eastAsia="Times New Roman"/>
          <w:color w:val="000000"/>
          <w:sz w:val="28"/>
          <w:szCs w:val="28"/>
          <w:lang w:val="uk-UA"/>
        </w:rPr>
        <w:t xml:space="preserve">спрямованих на унеможливлення  </w:t>
      </w:r>
      <w:r>
        <w:rPr>
          <w:sz w:val="28"/>
          <w:szCs w:val="28"/>
        </w:rPr>
        <w:t xml:space="preserve">насильства та жорстокого поводження з </w:t>
      </w:r>
      <w:r>
        <w:rPr>
          <w:sz w:val="28"/>
          <w:szCs w:val="28"/>
          <w:lang w:val="uk-UA"/>
        </w:rPr>
        <w:t>дітьми</w:t>
      </w:r>
      <w:r>
        <w:rPr>
          <w:rFonts w:eastAsia="Times New Roman"/>
          <w:color w:val="000000"/>
          <w:sz w:val="28"/>
          <w:szCs w:val="28"/>
          <w:lang w:val="uk-UA"/>
        </w:rPr>
        <w:t>, телефони довіри</w:t>
      </w:r>
      <w:r>
        <w:rPr>
          <w:rFonts w:eastAsia="Times New Roman"/>
          <w:color w:val="000000"/>
          <w:sz w:val="28"/>
          <w:szCs w:val="28"/>
        </w:rPr>
        <w:t xml:space="preserve"> та контактів структур, які опікуються проблемами родин, просвітницьк</w:t>
      </w:r>
      <w:r>
        <w:rPr>
          <w:rFonts w:eastAsia="Times New Roman"/>
          <w:color w:val="000000"/>
          <w:sz w:val="28"/>
          <w:szCs w:val="28"/>
          <w:lang w:val="uk-UA"/>
        </w:rPr>
        <w:t>і</w:t>
      </w:r>
      <w:r>
        <w:rPr>
          <w:rFonts w:eastAsia="Times New Roman"/>
          <w:color w:val="000000"/>
          <w:sz w:val="28"/>
          <w:szCs w:val="28"/>
        </w:rPr>
        <w:t xml:space="preserve"> та нормативн</w:t>
      </w:r>
      <w:r>
        <w:rPr>
          <w:rFonts w:eastAsia="Times New Roman"/>
          <w:color w:val="000000"/>
          <w:sz w:val="28"/>
          <w:szCs w:val="28"/>
          <w:lang w:val="uk-UA"/>
        </w:rPr>
        <w:t>і</w:t>
      </w:r>
      <w:r>
        <w:rPr>
          <w:rFonts w:eastAsia="Times New Roman"/>
          <w:color w:val="000000"/>
          <w:sz w:val="28"/>
          <w:szCs w:val="28"/>
        </w:rPr>
        <w:t xml:space="preserve"> матеріалами з </w:t>
      </w:r>
      <w:r>
        <w:rPr>
          <w:rFonts w:eastAsia="Times New Roman"/>
          <w:color w:val="000000"/>
          <w:sz w:val="28"/>
          <w:szCs w:val="28"/>
          <w:lang w:val="uk-UA"/>
        </w:rPr>
        <w:t xml:space="preserve">питинь </w:t>
      </w:r>
      <w:r>
        <w:rPr>
          <w:rFonts w:eastAsia="Times New Roman"/>
          <w:color w:val="000000"/>
          <w:sz w:val="28"/>
          <w:szCs w:val="28"/>
        </w:rPr>
        <w:t>насильства</w:t>
      </w:r>
      <w:r>
        <w:rPr>
          <w:rFonts w:eastAsia="Times New Roman"/>
          <w:color w:val="000000"/>
          <w:sz w:val="28"/>
          <w:szCs w:val="28"/>
          <w:lang w:val="uk-UA"/>
        </w:rPr>
        <w:t xml:space="preserve">, до 9 вересня  2025 р. </w:t>
      </w:r>
    </w:p>
    <w:p w14:paraId="30919BA9" w14:textId="77777777" w:rsidR="003A09E9" w:rsidRDefault="003A09E9" w:rsidP="003A09E9">
      <w:pPr>
        <w:tabs>
          <w:tab w:val="left" w:pos="709"/>
        </w:tabs>
        <w:jc w:val="both"/>
        <w:textAlignment w:val="baseline"/>
        <w:rPr>
          <w:rFonts w:eastAsia="Times New Roman"/>
          <w:color w:val="000000"/>
          <w:sz w:val="28"/>
          <w:szCs w:val="28"/>
          <w:lang w:val="uk-UA"/>
        </w:rPr>
      </w:pPr>
      <w:r>
        <w:rPr>
          <w:rFonts w:eastAsia="Times New Roman"/>
          <w:color w:val="000000"/>
          <w:sz w:val="28"/>
          <w:szCs w:val="28"/>
          <w:lang w:val="uk-UA"/>
        </w:rPr>
        <w:t xml:space="preserve">         2.6. Розглянути </w:t>
      </w:r>
      <w:r>
        <w:rPr>
          <w:rFonts w:eastAsia="Times New Roman"/>
          <w:color w:val="000000"/>
          <w:sz w:val="28"/>
          <w:szCs w:val="28"/>
        </w:rPr>
        <w:t xml:space="preserve"> питання щодо </w:t>
      </w:r>
      <w:r>
        <w:rPr>
          <w:rFonts w:eastAsia="Times New Roman"/>
          <w:color w:val="000000"/>
          <w:sz w:val="28"/>
          <w:szCs w:val="28"/>
          <w:lang w:val="uk-UA"/>
        </w:rPr>
        <w:t>прав дитини та її захисту від проявів будь-яких форм насильства, дискримінації, булінгу(цькування) на загальних зборах колективу, батьківських зборах,  вересень 2025 р.</w:t>
      </w:r>
    </w:p>
    <w:p w14:paraId="5D0D7830" w14:textId="77777777" w:rsidR="003A09E9" w:rsidRDefault="003A09E9" w:rsidP="003A09E9">
      <w:pPr>
        <w:pStyle w:val="a4"/>
        <w:tabs>
          <w:tab w:val="left" w:pos="709"/>
        </w:tabs>
        <w:jc w:val="both"/>
        <w:rPr>
          <w:rFonts w:ascii="Times New Roman" w:hAnsi="Times New Roman" w:cs="Times New Roman"/>
          <w:sz w:val="28"/>
          <w:szCs w:val="28"/>
        </w:rPr>
      </w:pPr>
      <w:r>
        <w:rPr>
          <w:rFonts w:ascii="Times New Roman" w:hAnsi="Times New Roman" w:cs="Times New Roman"/>
          <w:sz w:val="28"/>
          <w:szCs w:val="28"/>
        </w:rPr>
        <w:t xml:space="preserve">         2.7. Заохочувати всіх учасників освітнього процесу до активного сприяння запобігання форм  насильства та жорстокого поводження з дітьми, 2025/2026 н.р.</w:t>
      </w:r>
    </w:p>
    <w:p w14:paraId="68C8A273" w14:textId="77777777" w:rsidR="003A09E9" w:rsidRDefault="003A09E9" w:rsidP="003A09E9">
      <w:pPr>
        <w:tabs>
          <w:tab w:val="left" w:pos="709"/>
        </w:tabs>
        <w:jc w:val="both"/>
        <w:textAlignment w:val="baseline"/>
        <w:rPr>
          <w:rFonts w:eastAsia="Times New Roman"/>
          <w:color w:val="000000"/>
          <w:sz w:val="28"/>
          <w:szCs w:val="28"/>
        </w:rPr>
      </w:pPr>
      <w:r>
        <w:rPr>
          <w:rFonts w:eastAsia="Times New Roman"/>
          <w:color w:val="000000"/>
          <w:sz w:val="28"/>
          <w:szCs w:val="28"/>
          <w:lang w:val="uk-UA"/>
        </w:rPr>
        <w:t xml:space="preserve">         3. Космач І.О., в</w:t>
      </w:r>
      <w:r>
        <w:rPr>
          <w:rFonts w:eastAsia="Times New Roman"/>
          <w:color w:val="000000"/>
          <w:sz w:val="28"/>
          <w:szCs w:val="28"/>
        </w:rPr>
        <w:t>ихователю-методисту</w:t>
      </w:r>
      <w:r>
        <w:rPr>
          <w:rFonts w:eastAsia="Times New Roman"/>
          <w:color w:val="000000"/>
          <w:sz w:val="28"/>
          <w:szCs w:val="28"/>
          <w:lang w:val="uk-UA"/>
        </w:rPr>
        <w:t>:</w:t>
      </w:r>
      <w:r>
        <w:rPr>
          <w:rFonts w:eastAsia="Times New Roman"/>
          <w:color w:val="000000"/>
          <w:sz w:val="28"/>
          <w:szCs w:val="28"/>
        </w:rPr>
        <w:t xml:space="preserve"> </w:t>
      </w:r>
    </w:p>
    <w:p w14:paraId="740D0DE2" w14:textId="77777777" w:rsidR="003A09E9" w:rsidRDefault="003A09E9" w:rsidP="003A09E9">
      <w:pPr>
        <w:tabs>
          <w:tab w:val="left" w:pos="709"/>
        </w:tabs>
        <w:jc w:val="both"/>
        <w:textAlignment w:val="baseline"/>
        <w:rPr>
          <w:rFonts w:eastAsia="Times New Roman"/>
          <w:color w:val="000000"/>
          <w:sz w:val="28"/>
          <w:szCs w:val="28"/>
          <w:lang w:val="uk-UA"/>
        </w:rPr>
      </w:pPr>
      <w:r>
        <w:rPr>
          <w:rFonts w:eastAsia="Times New Roman"/>
          <w:color w:val="000000"/>
          <w:sz w:val="28"/>
          <w:szCs w:val="28"/>
          <w:lang w:val="uk-UA"/>
        </w:rPr>
        <w:t xml:space="preserve">         3.1.</w:t>
      </w:r>
      <w:r>
        <w:rPr>
          <w:rFonts w:eastAsia="Times New Roman"/>
          <w:color w:val="000000"/>
          <w:sz w:val="28"/>
          <w:szCs w:val="28"/>
        </w:rPr>
        <w:t xml:space="preserve"> Провести </w:t>
      </w:r>
      <w:r>
        <w:rPr>
          <w:rFonts w:eastAsia="Times New Roman"/>
          <w:color w:val="000000"/>
          <w:sz w:val="28"/>
          <w:szCs w:val="28"/>
          <w:lang w:val="uk-UA"/>
        </w:rPr>
        <w:t xml:space="preserve">консультацію, </w:t>
      </w:r>
      <w:r>
        <w:rPr>
          <w:rFonts w:eastAsia="Times New Roman"/>
          <w:color w:val="000000"/>
          <w:sz w:val="28"/>
          <w:szCs w:val="28"/>
        </w:rPr>
        <w:t>щодо недопущення порушення правил педагогічної етики з учасниками освітнього процесу та здійснення у ставленні до здобувачів освіти будь-яких форм насильства працівниками закладу освіти</w:t>
      </w:r>
      <w:r>
        <w:rPr>
          <w:rFonts w:eastAsia="Times New Roman"/>
          <w:color w:val="000000"/>
          <w:sz w:val="28"/>
          <w:szCs w:val="28"/>
          <w:lang w:val="uk-UA"/>
        </w:rPr>
        <w:t>, до 30 вересня 2025 р.</w:t>
      </w:r>
    </w:p>
    <w:p w14:paraId="33DA9DD3" w14:textId="77777777" w:rsidR="003A09E9" w:rsidRDefault="003A09E9" w:rsidP="003A09E9">
      <w:pPr>
        <w:tabs>
          <w:tab w:val="left" w:pos="709"/>
        </w:tabs>
        <w:jc w:val="both"/>
        <w:textAlignment w:val="baseline"/>
        <w:rPr>
          <w:rFonts w:eastAsia="Times New Roman"/>
          <w:color w:val="000000"/>
          <w:sz w:val="28"/>
          <w:szCs w:val="28"/>
          <w:lang w:val="uk-UA"/>
        </w:rPr>
      </w:pPr>
      <w:r>
        <w:rPr>
          <w:rFonts w:eastAsia="Times New Roman"/>
          <w:color w:val="000000"/>
          <w:sz w:val="28"/>
          <w:szCs w:val="28"/>
          <w:lang w:val="uk-UA"/>
        </w:rPr>
        <w:t xml:space="preserve">         3.2.Здійснювати контроль за виконанням Плану заходів щодо унеможливлення насильства та жорстокого поводження з дітьми, 2025/2026 н. р.</w:t>
      </w:r>
    </w:p>
    <w:p w14:paraId="64E571E8" w14:textId="77777777" w:rsidR="003A09E9" w:rsidRDefault="003A09E9" w:rsidP="003A09E9">
      <w:pPr>
        <w:tabs>
          <w:tab w:val="left" w:pos="709"/>
          <w:tab w:val="left" w:pos="851"/>
        </w:tabs>
        <w:ind w:left="426"/>
        <w:jc w:val="both"/>
        <w:textAlignment w:val="baseline"/>
        <w:rPr>
          <w:rFonts w:eastAsia="Times New Roman"/>
          <w:color w:val="000000"/>
          <w:sz w:val="28"/>
          <w:szCs w:val="28"/>
          <w:lang w:val="uk-UA"/>
        </w:rPr>
      </w:pPr>
      <w:r>
        <w:rPr>
          <w:rFonts w:eastAsia="Times New Roman"/>
          <w:color w:val="000000"/>
          <w:sz w:val="28"/>
          <w:szCs w:val="28"/>
          <w:lang w:val="uk-UA"/>
        </w:rPr>
        <w:t xml:space="preserve">   4. Педагогам закладу:</w:t>
      </w:r>
    </w:p>
    <w:p w14:paraId="514FAB58" w14:textId="77777777" w:rsidR="003A09E9" w:rsidRDefault="003A09E9" w:rsidP="003A09E9">
      <w:pPr>
        <w:tabs>
          <w:tab w:val="left" w:pos="709"/>
        </w:tabs>
        <w:jc w:val="both"/>
        <w:textAlignment w:val="baseline"/>
        <w:rPr>
          <w:rFonts w:eastAsia="Times New Roman"/>
          <w:color w:val="000000"/>
          <w:sz w:val="28"/>
          <w:szCs w:val="28"/>
          <w:lang w:val="uk-UA"/>
        </w:rPr>
      </w:pPr>
      <w:r>
        <w:rPr>
          <w:rFonts w:eastAsia="Times New Roman"/>
          <w:color w:val="000000"/>
          <w:sz w:val="28"/>
          <w:szCs w:val="28"/>
          <w:lang w:val="uk-UA"/>
        </w:rPr>
        <w:t xml:space="preserve">         4.1.</w:t>
      </w:r>
      <w:r>
        <w:rPr>
          <w:rFonts w:eastAsia="Times New Roman"/>
          <w:color w:val="000000"/>
          <w:sz w:val="28"/>
          <w:szCs w:val="28"/>
        </w:rPr>
        <w:t xml:space="preserve"> </w:t>
      </w:r>
      <w:r>
        <w:rPr>
          <w:rFonts w:eastAsia="Times New Roman"/>
          <w:color w:val="000000"/>
          <w:sz w:val="28"/>
          <w:szCs w:val="28"/>
          <w:lang w:val="uk-UA"/>
        </w:rPr>
        <w:t xml:space="preserve">Нести </w:t>
      </w:r>
      <w:r>
        <w:rPr>
          <w:rFonts w:eastAsia="Times New Roman"/>
          <w:color w:val="000000"/>
          <w:sz w:val="28"/>
          <w:szCs w:val="28"/>
        </w:rPr>
        <w:t xml:space="preserve">відповідальність за недотримання педагогічної етики та здійснення у будь-яких формах насильства </w:t>
      </w:r>
      <w:r>
        <w:rPr>
          <w:rFonts w:eastAsia="Times New Roman"/>
          <w:color w:val="000000"/>
          <w:sz w:val="28"/>
          <w:szCs w:val="28"/>
          <w:lang w:val="uk-UA"/>
        </w:rPr>
        <w:t>, 2025/2026 н.р.</w:t>
      </w:r>
    </w:p>
    <w:p w14:paraId="786D358B" w14:textId="77777777" w:rsidR="003A09E9" w:rsidRDefault="003A09E9" w:rsidP="003A09E9">
      <w:pPr>
        <w:tabs>
          <w:tab w:val="left" w:pos="709"/>
        </w:tabs>
        <w:jc w:val="both"/>
        <w:textAlignment w:val="baseline"/>
        <w:rPr>
          <w:rFonts w:eastAsia="Times New Roman"/>
          <w:color w:val="000000"/>
          <w:sz w:val="28"/>
          <w:szCs w:val="28"/>
          <w:lang w:val="uk-UA"/>
        </w:rPr>
      </w:pPr>
      <w:r>
        <w:rPr>
          <w:rFonts w:eastAsia="Times New Roman"/>
          <w:color w:val="000000"/>
          <w:sz w:val="28"/>
          <w:szCs w:val="28"/>
          <w:lang w:val="uk-UA"/>
        </w:rPr>
        <w:t xml:space="preserve">         4.2. Забезпечити своєчасне інформування керівника закладу</w:t>
      </w:r>
      <w:r>
        <w:rPr>
          <w:rFonts w:eastAsia="Times New Roman"/>
          <w:color w:val="000000"/>
          <w:sz w:val="28"/>
          <w:szCs w:val="28"/>
        </w:rPr>
        <w:t> </w:t>
      </w:r>
      <w:r>
        <w:rPr>
          <w:rFonts w:eastAsia="Times New Roman"/>
          <w:color w:val="000000"/>
          <w:sz w:val="28"/>
          <w:szCs w:val="28"/>
          <w:lang w:val="uk-UA"/>
        </w:rPr>
        <w:t xml:space="preserve"> про випадки насильства, учасниками  або свідками якого вони стали, або підозрюють про його вчинення по відношенню до інших осіб за зовнішніми ознаками, або про які отримали достовірну інформацію від інших осіб, 2025/2026 н.р.</w:t>
      </w:r>
    </w:p>
    <w:p w14:paraId="10AC08E4" w14:textId="77777777" w:rsidR="003A09E9" w:rsidRDefault="003A09E9" w:rsidP="003A09E9">
      <w:pPr>
        <w:tabs>
          <w:tab w:val="left" w:pos="709"/>
        </w:tabs>
        <w:jc w:val="both"/>
        <w:textAlignment w:val="baseline"/>
        <w:rPr>
          <w:rFonts w:eastAsia="Times New Roman"/>
          <w:color w:val="000000"/>
          <w:sz w:val="28"/>
          <w:szCs w:val="28"/>
          <w:lang w:val="uk-UA"/>
        </w:rPr>
      </w:pPr>
      <w:r>
        <w:rPr>
          <w:rFonts w:eastAsia="Times New Roman"/>
          <w:color w:val="000000"/>
          <w:sz w:val="28"/>
          <w:szCs w:val="28"/>
          <w:lang w:val="uk-UA"/>
        </w:rPr>
        <w:t xml:space="preserve">        4.3.Не допускати випадків насильства, образ, недбалого й жорстокого поводження з дітьми, 2025/2026 н.р.</w:t>
      </w:r>
    </w:p>
    <w:p w14:paraId="32DDBBD1" w14:textId="77777777" w:rsidR="003A09E9" w:rsidRDefault="003A09E9" w:rsidP="003A09E9">
      <w:pPr>
        <w:tabs>
          <w:tab w:val="left" w:pos="709"/>
        </w:tabs>
        <w:jc w:val="both"/>
        <w:textAlignment w:val="baseline"/>
        <w:rPr>
          <w:rFonts w:eastAsia="Times New Roman"/>
          <w:color w:val="000000"/>
          <w:sz w:val="28"/>
          <w:szCs w:val="28"/>
          <w:lang w:val="uk-UA"/>
        </w:rPr>
      </w:pPr>
      <w:r>
        <w:rPr>
          <w:rFonts w:eastAsia="Times New Roman"/>
          <w:color w:val="000000"/>
          <w:sz w:val="28"/>
          <w:szCs w:val="28"/>
          <w:lang w:val="uk-UA"/>
        </w:rPr>
        <w:t xml:space="preserve">        4.4. Уникати проявів жорстокого ставлення до дітей, приниження їх гідності, честі та інших форм насильства , 2025/2026 н.р.</w:t>
      </w:r>
    </w:p>
    <w:p w14:paraId="2D0CED6D" w14:textId="082D3B5C" w:rsidR="003A09E9" w:rsidRDefault="003A09E9" w:rsidP="003A09E9">
      <w:pPr>
        <w:tabs>
          <w:tab w:val="left" w:pos="709"/>
        </w:tabs>
        <w:jc w:val="both"/>
        <w:textAlignment w:val="baseline"/>
        <w:rPr>
          <w:rFonts w:eastAsia="Times New Roman"/>
          <w:color w:val="000000"/>
          <w:sz w:val="28"/>
          <w:szCs w:val="28"/>
          <w:lang w:val="uk-UA"/>
        </w:rPr>
      </w:pPr>
      <w:r>
        <w:rPr>
          <w:rFonts w:eastAsia="Times New Roman"/>
          <w:color w:val="000000"/>
          <w:sz w:val="28"/>
          <w:szCs w:val="28"/>
          <w:lang w:val="uk-UA"/>
        </w:rPr>
        <w:t xml:space="preserve">        </w:t>
      </w:r>
      <w:r w:rsidR="0091736D">
        <w:rPr>
          <w:rFonts w:eastAsia="Times New Roman"/>
          <w:color w:val="000000"/>
          <w:sz w:val="28"/>
          <w:szCs w:val="28"/>
          <w:lang w:val="uk-UA"/>
        </w:rPr>
        <w:t>5</w:t>
      </w:r>
      <w:r>
        <w:rPr>
          <w:rFonts w:eastAsia="Times New Roman"/>
          <w:color w:val="000000"/>
          <w:sz w:val="28"/>
          <w:szCs w:val="28"/>
          <w:lang w:val="uk-UA"/>
        </w:rPr>
        <w:t>. Контроль за виконанням наказу залишаю за собою.</w:t>
      </w:r>
    </w:p>
    <w:p w14:paraId="63FD2ECF" w14:textId="77777777" w:rsidR="003A09E9" w:rsidRDefault="003A09E9" w:rsidP="003A09E9">
      <w:pPr>
        <w:jc w:val="both"/>
        <w:textAlignment w:val="baseline"/>
        <w:rPr>
          <w:rFonts w:eastAsia="Times New Roman"/>
          <w:color w:val="000000"/>
          <w:sz w:val="28"/>
          <w:szCs w:val="28"/>
          <w:lang w:val="uk-UA"/>
        </w:rPr>
      </w:pPr>
    </w:p>
    <w:p w14:paraId="02F9AE98" w14:textId="77777777" w:rsidR="003A09E9" w:rsidRDefault="003A09E9" w:rsidP="003A09E9">
      <w:pPr>
        <w:jc w:val="both"/>
        <w:textAlignment w:val="baseline"/>
        <w:rPr>
          <w:rFonts w:eastAsia="Times New Roman"/>
          <w:color w:val="000000"/>
          <w:sz w:val="28"/>
          <w:szCs w:val="28"/>
          <w:lang w:val="uk-UA"/>
        </w:rPr>
      </w:pPr>
      <w:r>
        <w:rPr>
          <w:rFonts w:eastAsia="Times New Roman"/>
          <w:color w:val="000000"/>
          <w:sz w:val="28"/>
          <w:szCs w:val="28"/>
          <w:lang w:val="uk-UA"/>
        </w:rPr>
        <w:t>Завідувач                                                                             Світлана КОРЯГІНА</w:t>
      </w:r>
    </w:p>
    <w:p w14:paraId="3FABA634" w14:textId="77777777" w:rsidR="003A09E9" w:rsidRDefault="003A09E9" w:rsidP="003A09E9">
      <w:pPr>
        <w:jc w:val="both"/>
        <w:rPr>
          <w:sz w:val="28"/>
          <w:szCs w:val="28"/>
          <w:lang w:val="uk-UA"/>
        </w:rPr>
      </w:pPr>
    </w:p>
    <w:p w14:paraId="37140072" w14:textId="77777777" w:rsidR="003A09E9" w:rsidRDefault="003A09E9" w:rsidP="003A09E9">
      <w:pPr>
        <w:jc w:val="both"/>
        <w:rPr>
          <w:sz w:val="28"/>
          <w:szCs w:val="28"/>
          <w:lang w:val="uk-UA"/>
        </w:rPr>
      </w:pPr>
      <w:r>
        <w:rPr>
          <w:sz w:val="28"/>
          <w:szCs w:val="28"/>
          <w:lang w:val="uk-UA"/>
        </w:rPr>
        <w:t>З наказом ознайомлені:</w:t>
      </w:r>
    </w:p>
    <w:p w14:paraId="1561E0F2" w14:textId="77777777" w:rsidR="003A09E9" w:rsidRDefault="003A09E9" w:rsidP="003A09E9">
      <w:pPr>
        <w:jc w:val="both"/>
        <w:rPr>
          <w:sz w:val="28"/>
          <w:szCs w:val="28"/>
          <w:lang w:val="uk-UA"/>
        </w:rPr>
      </w:pPr>
      <w:r>
        <w:rPr>
          <w:sz w:val="28"/>
          <w:szCs w:val="28"/>
          <w:lang w:val="uk-UA"/>
        </w:rPr>
        <w:t>_______________________________     _______________________________</w:t>
      </w:r>
    </w:p>
    <w:p w14:paraId="66FF5AFC" w14:textId="77777777" w:rsidR="003A09E9" w:rsidRDefault="003A09E9" w:rsidP="003A09E9">
      <w:pPr>
        <w:jc w:val="both"/>
        <w:rPr>
          <w:sz w:val="28"/>
          <w:szCs w:val="28"/>
          <w:lang w:val="uk-UA"/>
        </w:rPr>
      </w:pPr>
      <w:r>
        <w:rPr>
          <w:sz w:val="28"/>
          <w:szCs w:val="28"/>
          <w:lang w:val="uk-UA"/>
        </w:rPr>
        <w:t>________________                                   _________________</w:t>
      </w:r>
    </w:p>
    <w:p w14:paraId="6D5262CA" w14:textId="77777777" w:rsidR="003A09E9" w:rsidRDefault="003A09E9" w:rsidP="003A09E9">
      <w:pPr>
        <w:jc w:val="both"/>
        <w:rPr>
          <w:sz w:val="28"/>
          <w:szCs w:val="28"/>
          <w:lang w:val="uk-UA"/>
        </w:rPr>
      </w:pPr>
      <w:r>
        <w:rPr>
          <w:sz w:val="28"/>
          <w:szCs w:val="28"/>
          <w:lang w:val="uk-UA"/>
        </w:rPr>
        <w:t>______________________________       _______________________________</w:t>
      </w:r>
    </w:p>
    <w:p w14:paraId="2F9E6A9E" w14:textId="028D25A4" w:rsidR="005569BE" w:rsidRPr="00E31A37" w:rsidRDefault="00667DA6" w:rsidP="00E31A37">
      <w:pPr>
        <w:rPr>
          <w:lang w:val="uk-UA"/>
        </w:rPr>
      </w:pPr>
      <w:r>
        <w:rPr>
          <w:sz w:val="28"/>
          <w:szCs w:val="28"/>
          <w:lang w:val="uk-UA"/>
        </w:rPr>
        <w:t>________________                                   _________________</w:t>
      </w:r>
    </w:p>
    <w:sectPr w:rsidR="005569BE" w:rsidRPr="00E31A3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A3F17"/>
    <w:multiLevelType w:val="hybridMultilevel"/>
    <w:tmpl w:val="298402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78DF615D"/>
    <w:multiLevelType w:val="multilevel"/>
    <w:tmpl w:val="DE169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132046">
    <w:abstractNumId w:val="1"/>
  </w:num>
  <w:num w:numId="2" w16cid:durableId="2058166225">
    <w:abstractNumId w:val="0"/>
  </w:num>
  <w:num w:numId="3" w16cid:durableId="1232690036">
    <w:abstractNumId w:val="0"/>
  </w:num>
  <w:num w:numId="4" w16cid:durableId="11001077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D2A"/>
    <w:rsid w:val="000E6B86"/>
    <w:rsid w:val="0025731C"/>
    <w:rsid w:val="00272946"/>
    <w:rsid w:val="003A09E9"/>
    <w:rsid w:val="005569BE"/>
    <w:rsid w:val="00667DA6"/>
    <w:rsid w:val="006C4D2A"/>
    <w:rsid w:val="0080574F"/>
    <w:rsid w:val="0091736D"/>
    <w:rsid w:val="00A17D34"/>
    <w:rsid w:val="00C703CD"/>
    <w:rsid w:val="00E31A3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7075D"/>
  <w15:chartTrackingRefBased/>
  <w15:docId w15:val="{459BCA29-DB7E-44D2-B8B8-5A41BC07C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2946"/>
    <w:pPr>
      <w:spacing w:after="0" w:line="240" w:lineRule="auto"/>
    </w:pPr>
    <w:rPr>
      <w:rFonts w:ascii="Times New Roman" w:eastAsia="Calibri"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інтервалів1"/>
    <w:qFormat/>
    <w:rsid w:val="00E31A37"/>
    <w:pPr>
      <w:spacing w:after="0" w:line="240" w:lineRule="auto"/>
    </w:pPr>
    <w:rPr>
      <w:rFonts w:ascii="Times New Roman" w:eastAsia="Times New Roman" w:hAnsi="Times New Roman" w:cs="Times New Roman"/>
      <w:sz w:val="28"/>
      <w:szCs w:val="28"/>
      <w:lang w:val="ru-RU" w:eastAsia="ru-RU"/>
    </w:rPr>
  </w:style>
  <w:style w:type="paragraph" w:styleId="a3">
    <w:name w:val="List Paragraph"/>
    <w:basedOn w:val="a"/>
    <w:uiPriority w:val="34"/>
    <w:qFormat/>
    <w:rsid w:val="00E31A37"/>
    <w:pPr>
      <w:ind w:left="720"/>
      <w:contextualSpacing/>
    </w:pPr>
  </w:style>
  <w:style w:type="paragraph" w:styleId="a4">
    <w:name w:val="No Spacing"/>
    <w:link w:val="a5"/>
    <w:uiPriority w:val="1"/>
    <w:qFormat/>
    <w:rsid w:val="00E31A37"/>
    <w:pPr>
      <w:spacing w:after="0" w:line="240" w:lineRule="auto"/>
    </w:pPr>
    <w:rPr>
      <w:rFonts w:eastAsiaTheme="minorEastAsia"/>
      <w:lang w:eastAsia="uk-UA"/>
    </w:rPr>
  </w:style>
  <w:style w:type="character" w:customStyle="1" w:styleId="a5">
    <w:name w:val="Без інтервалів Знак"/>
    <w:basedOn w:val="a0"/>
    <w:link w:val="a4"/>
    <w:uiPriority w:val="1"/>
    <w:locked/>
    <w:rsid w:val="00E31A37"/>
    <w:rPr>
      <w:rFonts w:eastAsiaTheme="minorEastAsia"/>
      <w:lang w:eastAsia="uk-UA"/>
    </w:rPr>
  </w:style>
  <w:style w:type="character" w:styleId="a6">
    <w:name w:val="Hyperlink"/>
    <w:basedOn w:val="a0"/>
    <w:uiPriority w:val="99"/>
    <w:semiHidden/>
    <w:unhideWhenUsed/>
    <w:rsid w:val="003A09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4886166">
      <w:bodyDiv w:val="1"/>
      <w:marLeft w:val="0"/>
      <w:marRight w:val="0"/>
      <w:marTop w:val="0"/>
      <w:marBottom w:val="0"/>
      <w:divBdr>
        <w:top w:val="none" w:sz="0" w:space="0" w:color="auto"/>
        <w:left w:val="none" w:sz="0" w:space="0" w:color="auto"/>
        <w:bottom w:val="none" w:sz="0" w:space="0" w:color="auto"/>
        <w:right w:val="none" w:sz="0" w:space="0" w:color="auto"/>
      </w:divBdr>
    </w:div>
    <w:div w:id="1965110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3112</Words>
  <Characters>1774</Characters>
  <Application>Microsoft Office Word</Application>
  <DocSecurity>0</DocSecurity>
  <Lines>14</Lines>
  <Paragraphs>9</Paragraphs>
  <ScaleCrop>false</ScaleCrop>
  <Company/>
  <LinksUpToDate>false</LinksUpToDate>
  <CharactersWithSpaces>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Светлана Корягина</cp:lastModifiedBy>
  <cp:revision>3</cp:revision>
  <dcterms:created xsi:type="dcterms:W3CDTF">2025-10-14T06:05:00Z</dcterms:created>
  <dcterms:modified xsi:type="dcterms:W3CDTF">2025-10-14T06:06:00Z</dcterms:modified>
</cp:coreProperties>
</file>