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39AD4" w14:textId="77777777" w:rsidR="00ED5A50" w:rsidRDefault="00ED5A50" w:rsidP="00ED5A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Додаток 1</w:t>
      </w:r>
    </w:p>
    <w:p w14:paraId="1057AE9B" w14:textId="77777777" w:rsidR="00ED5A50" w:rsidRDefault="00ED5A50" w:rsidP="00ED5A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до наказу ЗДО № 30 «Чебурашка»  СМР </w:t>
      </w:r>
    </w:p>
    <w:p w14:paraId="0ED21FE4" w14:textId="77777777" w:rsidR="00ED5A50" w:rsidRDefault="00ED5A50" w:rsidP="00ED5A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від 09 січня 2026р. № 09</w:t>
      </w:r>
    </w:p>
    <w:p w14:paraId="2E1E2E6B" w14:textId="77777777" w:rsidR="00ED5A50" w:rsidRPr="0001206F" w:rsidRDefault="00ED5A50" w:rsidP="00ED5A50">
      <w:pPr>
        <w:shd w:val="clear" w:color="auto" w:fill="FFFFFF"/>
        <w:ind w:left="450" w:right="450"/>
        <w:jc w:val="both"/>
        <w:rPr>
          <w:rFonts w:eastAsia="Times New Roman"/>
          <w:bCs/>
          <w:color w:val="333333"/>
          <w:sz w:val="28"/>
          <w:szCs w:val="28"/>
          <w:lang w:val="uk-UA" w:eastAsia="uk-UA"/>
        </w:rPr>
      </w:pPr>
      <w:bookmarkStart w:id="0" w:name="n19"/>
      <w:bookmarkEnd w:id="0"/>
      <w:r w:rsidRPr="0001206F">
        <w:rPr>
          <w:rFonts w:eastAsia="Times New Roman"/>
          <w:b/>
          <w:bCs/>
          <w:color w:val="333333"/>
          <w:sz w:val="32"/>
          <w:szCs w:val="32"/>
          <w:lang w:val="uk-UA" w:eastAsia="uk-UA"/>
        </w:rPr>
        <w:t xml:space="preserve">                                           </w:t>
      </w:r>
      <w:r>
        <w:rPr>
          <w:rFonts w:eastAsia="Times New Roman"/>
          <w:b/>
          <w:bCs/>
          <w:color w:val="333333"/>
          <w:sz w:val="32"/>
          <w:szCs w:val="32"/>
          <w:lang w:val="uk-UA" w:eastAsia="uk-UA"/>
        </w:rPr>
        <w:t xml:space="preserve">  </w:t>
      </w:r>
      <w:r w:rsidRPr="0001206F">
        <w:rPr>
          <w:rFonts w:eastAsia="Times New Roman"/>
          <w:b/>
          <w:bCs/>
          <w:color w:val="333333"/>
          <w:sz w:val="32"/>
          <w:szCs w:val="32"/>
          <w:lang w:val="uk-UA" w:eastAsia="uk-UA"/>
        </w:rPr>
        <w:t xml:space="preserve">  </w:t>
      </w:r>
      <w:r w:rsidRPr="0001206F">
        <w:rPr>
          <w:rFonts w:eastAsia="Times New Roman"/>
          <w:bCs/>
          <w:color w:val="333333"/>
          <w:sz w:val="28"/>
          <w:szCs w:val="28"/>
          <w:lang w:val="uk-UA" w:eastAsia="uk-UA"/>
        </w:rPr>
        <w:t>ЗАТВЕРДЖУЮ</w:t>
      </w:r>
    </w:p>
    <w:p w14:paraId="56E78860" w14:textId="77777777" w:rsidR="00ED5A50" w:rsidRPr="0001206F" w:rsidRDefault="00ED5A50" w:rsidP="00ED5A50">
      <w:pPr>
        <w:shd w:val="clear" w:color="auto" w:fill="FFFFFF"/>
        <w:ind w:left="450" w:right="450"/>
        <w:jc w:val="both"/>
        <w:rPr>
          <w:rFonts w:eastAsia="Times New Roman"/>
          <w:bCs/>
          <w:color w:val="333333"/>
          <w:sz w:val="28"/>
          <w:szCs w:val="28"/>
          <w:lang w:val="uk-UA" w:eastAsia="uk-UA"/>
        </w:rPr>
      </w:pPr>
      <w:r w:rsidRPr="0001206F">
        <w:rPr>
          <w:rFonts w:eastAsia="Times New Roman"/>
          <w:bCs/>
          <w:color w:val="333333"/>
          <w:sz w:val="28"/>
          <w:szCs w:val="28"/>
          <w:lang w:val="uk-UA" w:eastAsia="uk-UA"/>
        </w:rPr>
        <w:t xml:space="preserve">                                                 </w:t>
      </w:r>
      <w:r>
        <w:rPr>
          <w:rFonts w:eastAsia="Times New Roman"/>
          <w:bCs/>
          <w:color w:val="333333"/>
          <w:sz w:val="28"/>
          <w:szCs w:val="28"/>
          <w:lang w:val="uk-UA" w:eastAsia="uk-UA"/>
        </w:rPr>
        <w:t xml:space="preserve"> </w:t>
      </w:r>
      <w:r w:rsidRPr="0001206F">
        <w:rPr>
          <w:rFonts w:eastAsia="Times New Roman"/>
          <w:bCs/>
          <w:color w:val="333333"/>
          <w:sz w:val="28"/>
          <w:szCs w:val="28"/>
          <w:lang w:val="uk-UA" w:eastAsia="uk-UA"/>
        </w:rPr>
        <w:t xml:space="preserve">     «      »</w:t>
      </w:r>
      <w:r w:rsidRPr="0001206F">
        <w:rPr>
          <w:rFonts w:eastAsia="Times New Roman"/>
          <w:bCs/>
          <w:color w:val="333333"/>
          <w:sz w:val="28"/>
          <w:szCs w:val="28"/>
          <w:lang w:val="uk-UA" w:eastAsia="uk-UA"/>
        </w:rPr>
        <w:softHyphen/>
      </w:r>
      <w:r w:rsidRPr="0001206F">
        <w:rPr>
          <w:rFonts w:eastAsia="Times New Roman"/>
          <w:bCs/>
          <w:color w:val="333333"/>
          <w:sz w:val="28"/>
          <w:szCs w:val="28"/>
          <w:lang w:val="uk-UA" w:eastAsia="uk-UA"/>
        </w:rPr>
        <w:softHyphen/>
      </w:r>
      <w:r w:rsidRPr="0001206F">
        <w:rPr>
          <w:rFonts w:eastAsia="Times New Roman"/>
          <w:bCs/>
          <w:color w:val="333333"/>
          <w:sz w:val="28"/>
          <w:szCs w:val="28"/>
          <w:lang w:val="uk-UA" w:eastAsia="uk-UA"/>
        </w:rPr>
        <w:softHyphen/>
      </w:r>
      <w:r w:rsidRPr="0001206F">
        <w:rPr>
          <w:rFonts w:eastAsia="Times New Roman"/>
          <w:bCs/>
          <w:color w:val="333333"/>
          <w:sz w:val="28"/>
          <w:szCs w:val="28"/>
          <w:lang w:val="uk-UA" w:eastAsia="uk-UA"/>
        </w:rPr>
        <w:softHyphen/>
      </w:r>
      <w:r w:rsidRPr="0001206F">
        <w:rPr>
          <w:rFonts w:eastAsia="Times New Roman"/>
          <w:bCs/>
          <w:color w:val="333333"/>
          <w:sz w:val="28"/>
          <w:szCs w:val="28"/>
          <w:lang w:val="uk-UA" w:eastAsia="uk-UA"/>
        </w:rPr>
        <w:softHyphen/>
      </w:r>
      <w:r w:rsidRPr="0001206F">
        <w:rPr>
          <w:rFonts w:eastAsia="Times New Roman"/>
          <w:bCs/>
          <w:color w:val="333333"/>
          <w:sz w:val="28"/>
          <w:szCs w:val="28"/>
          <w:lang w:val="uk-UA" w:eastAsia="uk-UA"/>
        </w:rPr>
        <w:softHyphen/>
      </w:r>
      <w:r w:rsidRPr="0001206F">
        <w:rPr>
          <w:rFonts w:eastAsia="Times New Roman"/>
          <w:bCs/>
          <w:color w:val="333333"/>
          <w:sz w:val="28"/>
          <w:szCs w:val="28"/>
          <w:lang w:val="uk-UA" w:eastAsia="uk-UA"/>
        </w:rPr>
        <w:softHyphen/>
        <w:t xml:space="preserve">_________________ 2026р.  </w:t>
      </w:r>
    </w:p>
    <w:p w14:paraId="0B67ABFC" w14:textId="77777777" w:rsidR="00ED5A50" w:rsidRPr="0001206F" w:rsidRDefault="00ED5A50" w:rsidP="00ED5A50">
      <w:pPr>
        <w:shd w:val="clear" w:color="auto" w:fill="FFFFFF"/>
        <w:ind w:left="450" w:right="450"/>
        <w:jc w:val="both"/>
        <w:rPr>
          <w:rFonts w:eastAsia="Times New Roman"/>
          <w:bCs/>
          <w:color w:val="333333"/>
          <w:sz w:val="28"/>
          <w:szCs w:val="28"/>
          <w:lang w:val="uk-UA" w:eastAsia="uk-UA"/>
        </w:rPr>
      </w:pPr>
      <w:r w:rsidRPr="0001206F">
        <w:rPr>
          <w:rFonts w:eastAsia="Times New Roman"/>
          <w:bCs/>
          <w:color w:val="333333"/>
          <w:sz w:val="28"/>
          <w:szCs w:val="28"/>
          <w:lang w:val="uk-UA" w:eastAsia="uk-UA"/>
        </w:rPr>
        <w:t xml:space="preserve">                                                       __________Світлана КОРЯГІНА     </w:t>
      </w:r>
    </w:p>
    <w:p w14:paraId="233DA59C" w14:textId="77777777" w:rsidR="00ED5A50" w:rsidRPr="0001206F" w:rsidRDefault="00ED5A50" w:rsidP="00ED5A50">
      <w:pPr>
        <w:shd w:val="clear" w:color="auto" w:fill="FFFFFF"/>
        <w:ind w:left="450" w:right="450"/>
        <w:jc w:val="both"/>
        <w:rPr>
          <w:rFonts w:eastAsia="Times New Roman"/>
          <w:bCs/>
          <w:color w:val="333333"/>
          <w:sz w:val="28"/>
          <w:szCs w:val="28"/>
          <w:lang w:val="uk-UA" w:eastAsia="uk-UA"/>
        </w:rPr>
      </w:pPr>
      <w:r w:rsidRPr="0001206F">
        <w:rPr>
          <w:rFonts w:eastAsia="Times New Roman"/>
          <w:bCs/>
          <w:color w:val="333333"/>
          <w:sz w:val="28"/>
          <w:szCs w:val="28"/>
          <w:lang w:val="uk-UA" w:eastAsia="uk-UA"/>
        </w:rPr>
        <w:t xml:space="preserve"> </w:t>
      </w:r>
    </w:p>
    <w:p w14:paraId="0F071AF4" w14:textId="77777777" w:rsidR="00ED5A50" w:rsidRPr="0001206F" w:rsidRDefault="00ED5A50" w:rsidP="00ED5A50">
      <w:pPr>
        <w:shd w:val="clear" w:color="auto" w:fill="FFFFFF"/>
        <w:spacing w:before="300"/>
        <w:ind w:left="450" w:right="450"/>
        <w:jc w:val="center"/>
        <w:rPr>
          <w:rFonts w:eastAsia="Times New Roman"/>
          <w:bCs/>
          <w:color w:val="333333"/>
          <w:sz w:val="28"/>
          <w:szCs w:val="28"/>
          <w:lang w:val="uk-UA" w:eastAsia="uk-UA"/>
        </w:rPr>
      </w:pPr>
    </w:p>
    <w:p w14:paraId="1EA1CED8" w14:textId="77777777" w:rsidR="00ED5A50" w:rsidRPr="00AC48DD" w:rsidRDefault="00ED5A50" w:rsidP="00ED5A50">
      <w:pPr>
        <w:shd w:val="clear" w:color="auto" w:fill="FFFFFF"/>
        <w:ind w:left="450" w:right="450"/>
        <w:jc w:val="center"/>
        <w:rPr>
          <w:rFonts w:eastAsia="Times New Roman"/>
          <w:bCs/>
          <w:color w:val="333333"/>
          <w:sz w:val="28"/>
          <w:szCs w:val="28"/>
          <w:lang w:val="uk-UA" w:eastAsia="uk-UA"/>
        </w:rPr>
      </w:pPr>
      <w:r w:rsidRPr="00AC48DD">
        <w:rPr>
          <w:rFonts w:eastAsia="Times New Roman"/>
          <w:bCs/>
          <w:color w:val="333333"/>
          <w:sz w:val="28"/>
          <w:szCs w:val="28"/>
          <w:lang w:val="uk-UA" w:eastAsia="uk-UA"/>
        </w:rPr>
        <w:t>ПОРЯДОК</w:t>
      </w:r>
      <w:r w:rsidRPr="00AC48DD">
        <w:rPr>
          <w:rFonts w:eastAsia="Times New Roman"/>
          <w:color w:val="333333"/>
          <w:sz w:val="28"/>
          <w:szCs w:val="28"/>
          <w:lang w:val="uk-UA" w:eastAsia="uk-UA"/>
        </w:rPr>
        <w:br/>
      </w:r>
      <w:r w:rsidRPr="00AC48DD">
        <w:rPr>
          <w:rFonts w:eastAsia="Times New Roman"/>
          <w:bCs/>
          <w:color w:val="333333"/>
          <w:sz w:val="28"/>
          <w:szCs w:val="28"/>
          <w:lang w:val="uk-UA" w:eastAsia="uk-UA"/>
        </w:rPr>
        <w:t>реагування на випадки насильства та жорстокого поводження з дітьми    в Закладі дошкільної освіти (ясла-садок) № 30 «Чебурашка»       Сумської міської ради</w:t>
      </w:r>
    </w:p>
    <w:p w14:paraId="408903E5" w14:textId="77777777" w:rsidR="00ED5A50" w:rsidRPr="00AC48DD" w:rsidRDefault="00ED5A50" w:rsidP="00ED5A50">
      <w:pPr>
        <w:spacing w:before="40"/>
        <w:jc w:val="center"/>
        <w:rPr>
          <w:rFonts w:eastAsia="Times New Roman"/>
          <w:color w:val="000000"/>
          <w:sz w:val="28"/>
          <w:szCs w:val="28"/>
          <w:lang w:val="uk-UA" w:eastAsia="uk-UA"/>
        </w:rPr>
      </w:pPr>
    </w:p>
    <w:p w14:paraId="63673058" w14:textId="77777777" w:rsidR="00ED5A50" w:rsidRPr="00AC48DD" w:rsidRDefault="00ED5A50" w:rsidP="00ED5A50">
      <w:pPr>
        <w:spacing w:before="40"/>
        <w:jc w:val="center"/>
        <w:rPr>
          <w:rFonts w:eastAsia="Times New Roman"/>
          <w:color w:val="000000"/>
          <w:sz w:val="28"/>
          <w:szCs w:val="28"/>
          <w:lang w:val="uk-UA" w:eastAsia="uk-UA"/>
        </w:rPr>
      </w:pPr>
      <w:r w:rsidRPr="00AC48DD">
        <w:rPr>
          <w:rFonts w:eastAsia="Times New Roman"/>
          <w:color w:val="000000"/>
          <w:sz w:val="28"/>
          <w:szCs w:val="28"/>
          <w:lang w:val="uk-UA" w:eastAsia="uk-UA"/>
        </w:rPr>
        <w:t>Загальні положення</w:t>
      </w:r>
    </w:p>
    <w:p w14:paraId="08B69D1A" w14:textId="77777777" w:rsidR="00ED5A50" w:rsidRPr="00AC48DD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val="uk-UA" w:eastAsia="uk-UA"/>
        </w:rPr>
      </w:pPr>
      <w:bookmarkStart w:id="1" w:name="n20"/>
      <w:bookmarkEnd w:id="1"/>
      <w:r w:rsidRPr="00AC48DD">
        <w:rPr>
          <w:rFonts w:eastAsia="Times New Roman"/>
          <w:color w:val="333333"/>
          <w:sz w:val="28"/>
          <w:szCs w:val="28"/>
          <w:lang w:val="uk-UA" w:eastAsia="uk-UA"/>
        </w:rPr>
        <w:t>1.  Цей Порядок розроблено відповідно до Постанови Кабінету Міністрів України від 19 листопада 2025 року № 1513 та є основою для реалізації в Закладі дошкільної освіти №30 «Чебурашка» Сумської міської ради</w:t>
      </w:r>
      <w:r w:rsidRPr="00AC48DD">
        <w:rPr>
          <w:rFonts w:eastAsia="Times New Roman"/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AC48DD">
        <w:rPr>
          <w:rFonts w:eastAsia="Times New Roman"/>
          <w:color w:val="333333"/>
          <w:sz w:val="28"/>
          <w:szCs w:val="28"/>
          <w:lang w:val="uk-UA" w:eastAsia="uk-UA"/>
        </w:rPr>
        <w:t>системи запобігання і протидії насильству та жорстокому поводженню з дітьми. Визначає механізм реагування на випадки насильства та жорстокого поводження з дітьми, які сталися у приміщенні закладу, на його території або під час заходів поза його межами, організатором (співорганізатором) яких є заклад освіти.</w:t>
      </w:r>
    </w:p>
    <w:p w14:paraId="60B5AEF5" w14:textId="77777777" w:rsidR="00ED5A50" w:rsidRPr="00EC3DC8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2. Порядок є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обов’язковим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для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виконання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всіма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працівниками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закладу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незалежно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від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займаної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посади.</w:t>
      </w:r>
    </w:p>
    <w:p w14:paraId="3505D5E8" w14:textId="77777777" w:rsidR="00ED5A50" w:rsidRPr="00EC3DC8" w:rsidRDefault="00ED5A50" w:rsidP="00ED5A50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3.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Терміни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що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використовуються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у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цьому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Порядку,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вживаються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у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значеннях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наведених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у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Сімейному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кодексі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України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Кримінальному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кодексі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України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Кодексі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України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про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адміністративні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правопорушення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, Законах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України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«Про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охорону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дитинства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», «Про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запобігання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протидію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домашньому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насильству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» та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інших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нормативно-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правових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актах.</w:t>
      </w:r>
    </w:p>
    <w:p w14:paraId="3BEBE426" w14:textId="77777777" w:rsidR="00ED5A50" w:rsidRPr="00AD6D18" w:rsidRDefault="00ED5A50" w:rsidP="00ED5A50">
      <w:pPr>
        <w:jc w:val="center"/>
        <w:rPr>
          <w:rFonts w:eastAsia="Times New Roman"/>
          <w:color w:val="000000"/>
          <w:sz w:val="28"/>
          <w:szCs w:val="28"/>
          <w:lang w:eastAsia="uk-UA"/>
        </w:rPr>
      </w:pPr>
      <w:proofErr w:type="spellStart"/>
      <w:r w:rsidRPr="00E85FB0">
        <w:rPr>
          <w:rFonts w:eastAsia="Times New Roman"/>
          <w:color w:val="000000"/>
          <w:sz w:val="28"/>
          <w:szCs w:val="28"/>
          <w:lang w:eastAsia="uk-UA"/>
        </w:rPr>
        <w:t>Обов’язки</w:t>
      </w:r>
      <w:proofErr w:type="spellEnd"/>
      <w:r w:rsidRPr="00E85FB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85FB0">
        <w:rPr>
          <w:rFonts w:eastAsia="Times New Roman"/>
          <w:color w:val="000000"/>
          <w:sz w:val="28"/>
          <w:szCs w:val="28"/>
          <w:lang w:eastAsia="uk-UA"/>
        </w:rPr>
        <w:t>працівників</w:t>
      </w:r>
      <w:proofErr w:type="spellEnd"/>
      <w:r w:rsidRPr="00E85FB0">
        <w:rPr>
          <w:rFonts w:eastAsia="Times New Roman"/>
          <w:color w:val="000000"/>
          <w:sz w:val="28"/>
          <w:szCs w:val="28"/>
          <w:lang w:eastAsia="uk-UA"/>
        </w:rPr>
        <w:t xml:space="preserve"> закладу</w:t>
      </w:r>
    </w:p>
    <w:p w14:paraId="639C487D" w14:textId="77777777" w:rsidR="00ED5A50" w:rsidRPr="008A3C61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2" w:name="n23"/>
      <w:bookmarkEnd w:id="2"/>
      <w:r>
        <w:rPr>
          <w:rFonts w:eastAsia="Times New Roman"/>
          <w:color w:val="333333"/>
          <w:sz w:val="28"/>
          <w:szCs w:val="28"/>
          <w:lang w:eastAsia="uk-UA"/>
        </w:rPr>
        <w:t xml:space="preserve">4.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Працівники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ЗДО № 30 «Чебурашка» СМР</w:t>
      </w:r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у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разі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виявлення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ознак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дитиною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зобов’язані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>:</w:t>
      </w:r>
    </w:p>
    <w:p w14:paraId="7D95D692" w14:textId="77777777" w:rsidR="00ED5A50" w:rsidRPr="008A3C61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3" w:name="n24"/>
      <w:bookmarkEnd w:id="3"/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вжити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невідкладних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заходів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для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припинення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з нею;</w:t>
      </w:r>
    </w:p>
    <w:p w14:paraId="7855A635" w14:textId="77777777" w:rsidR="00ED5A50" w:rsidRPr="008A3C61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4" w:name="n25"/>
      <w:bookmarkEnd w:id="4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за потреби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надати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домедичну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допомогу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викликати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бригаду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екстреної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(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швидкої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)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медичної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допомоги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для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надання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дитині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екстреної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медичної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допомоги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08D6332C" w14:textId="77777777" w:rsidR="00ED5A50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5" w:name="n26"/>
      <w:bookmarkEnd w:id="5"/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невідкладно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звернутися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до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органів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Національної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поліці</w:t>
      </w:r>
      <w:r>
        <w:rPr>
          <w:rFonts w:eastAsia="Times New Roman"/>
          <w:color w:val="333333"/>
          <w:sz w:val="28"/>
          <w:szCs w:val="28"/>
          <w:lang w:eastAsia="uk-UA"/>
        </w:rPr>
        <w:t>ї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повідомити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керівнику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закладу</w:t>
      </w:r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, батькам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іншим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законним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представникам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дитини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у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паперовій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електронній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формі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крім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вип</w:t>
      </w:r>
      <w:r>
        <w:rPr>
          <w:rFonts w:eastAsia="Times New Roman"/>
          <w:color w:val="333333"/>
          <w:sz w:val="28"/>
          <w:szCs w:val="28"/>
          <w:lang w:eastAsia="uk-UA"/>
        </w:rPr>
        <w:t>адків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, коли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керівник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закладу</w:t>
      </w:r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, батьки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інші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законні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представники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є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кривдниками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дитини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>.</w:t>
      </w:r>
    </w:p>
    <w:p w14:paraId="1C75D276" w14:textId="77777777" w:rsidR="00ED5A50" w:rsidRDefault="00ED5A50" w:rsidP="00ED5A50">
      <w:pPr>
        <w:shd w:val="clear" w:color="auto" w:fill="FFFFFF"/>
        <w:ind w:firstLine="450"/>
        <w:jc w:val="center"/>
        <w:rPr>
          <w:rFonts w:eastAsia="Times New Roman"/>
          <w:color w:val="333333"/>
          <w:sz w:val="28"/>
          <w:szCs w:val="28"/>
          <w:lang w:eastAsia="uk-UA"/>
        </w:rPr>
      </w:pPr>
    </w:p>
    <w:p w14:paraId="6F17CA89" w14:textId="77777777" w:rsidR="00ED5A50" w:rsidRPr="008A3C61" w:rsidRDefault="00ED5A50" w:rsidP="00ED5A50">
      <w:pPr>
        <w:shd w:val="clear" w:color="auto" w:fill="FFFFFF"/>
        <w:ind w:firstLine="450"/>
        <w:jc w:val="center"/>
        <w:rPr>
          <w:rFonts w:eastAsia="Times New Roman"/>
          <w:color w:val="333333"/>
          <w:sz w:val="28"/>
          <w:szCs w:val="28"/>
          <w:lang w:eastAsia="uk-UA"/>
        </w:rPr>
      </w:pP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Повноваження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завідувача</w:t>
      </w:r>
      <w:proofErr w:type="spellEnd"/>
    </w:p>
    <w:p w14:paraId="7EC1E985" w14:textId="77777777" w:rsidR="00ED5A50" w:rsidRPr="008A3C61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6" w:name="n27"/>
      <w:bookmarkEnd w:id="6"/>
      <w:r>
        <w:rPr>
          <w:rFonts w:eastAsia="Times New Roman"/>
          <w:color w:val="333333"/>
          <w:sz w:val="28"/>
          <w:szCs w:val="28"/>
          <w:lang w:eastAsia="uk-UA"/>
        </w:rPr>
        <w:t xml:space="preserve">5.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Завідувач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Закладу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дошкільної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освіти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(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ясла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-садок) № 30 «Чебурашка»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Сумської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міської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ради</w:t>
      </w:r>
      <w:r>
        <w:rPr>
          <w:rFonts w:eastAsia="Times New Roman"/>
          <w:color w:val="333333"/>
          <w:sz w:val="28"/>
          <w:szCs w:val="28"/>
          <w:lang w:eastAsia="uk-UA"/>
        </w:rPr>
        <w:t>:</w:t>
      </w:r>
    </w:p>
    <w:p w14:paraId="702887FA" w14:textId="77777777" w:rsidR="00ED5A50" w:rsidRPr="008A3C61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7" w:name="n28"/>
      <w:bookmarkEnd w:id="7"/>
      <w:proofErr w:type="spellStart"/>
      <w:r w:rsidRPr="008A3C61">
        <w:rPr>
          <w:rFonts w:eastAsia="Times New Roman"/>
          <w:sz w:val="28"/>
          <w:szCs w:val="28"/>
          <w:lang w:eastAsia="uk-UA"/>
        </w:rPr>
        <w:lastRenderedPageBreak/>
        <w:t>здійснює</w:t>
      </w:r>
      <w:proofErr w:type="spellEnd"/>
      <w:r w:rsidRPr="008A3C61">
        <w:rPr>
          <w:rFonts w:eastAsia="Times New Roman"/>
          <w:sz w:val="28"/>
          <w:szCs w:val="28"/>
          <w:lang w:eastAsia="uk-UA"/>
        </w:rPr>
        <w:t xml:space="preserve"> заходи, </w:t>
      </w:r>
      <w:proofErr w:type="spellStart"/>
      <w:r w:rsidRPr="008A3C61">
        <w:rPr>
          <w:rFonts w:eastAsia="Times New Roman"/>
          <w:sz w:val="28"/>
          <w:szCs w:val="28"/>
          <w:lang w:eastAsia="uk-UA"/>
        </w:rPr>
        <w:t>визначені</w:t>
      </w:r>
      <w:proofErr w:type="spellEnd"/>
      <w:r w:rsidRPr="008A3C61">
        <w:rPr>
          <w:rFonts w:eastAsia="Times New Roman"/>
          <w:sz w:val="28"/>
          <w:szCs w:val="28"/>
          <w:lang w:eastAsia="uk-UA"/>
        </w:rPr>
        <w:t xml:space="preserve"> в </w:t>
      </w:r>
      <w:proofErr w:type="spellStart"/>
      <w:r>
        <w:fldChar w:fldCharType="begin"/>
      </w:r>
      <w:r>
        <w:instrText xml:space="preserve"> HYPERLINK "https://zakon.rada.gov.ua/laws/show/658-2025-%D0%BF" \l "n9" \t "_blank" </w:instrText>
      </w:r>
      <w:r>
        <w:fldChar w:fldCharType="separate"/>
      </w:r>
      <w:r w:rsidRPr="008A3C61">
        <w:rPr>
          <w:rFonts w:eastAsia="Times New Roman"/>
          <w:sz w:val="28"/>
          <w:szCs w:val="28"/>
          <w:lang w:eastAsia="uk-UA"/>
        </w:rPr>
        <w:t>Типовій</w:t>
      </w:r>
      <w:proofErr w:type="spellEnd"/>
      <w:r w:rsidRPr="008A3C61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sz w:val="28"/>
          <w:szCs w:val="28"/>
          <w:lang w:eastAsia="uk-UA"/>
        </w:rPr>
        <w:t>програмі</w:t>
      </w:r>
      <w:proofErr w:type="spellEnd"/>
      <w:r w:rsidRPr="008A3C61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sz w:val="28"/>
          <w:szCs w:val="28"/>
          <w:lang w:eastAsia="uk-UA"/>
        </w:rPr>
        <w:t>унеможливлення</w:t>
      </w:r>
      <w:proofErr w:type="spellEnd"/>
      <w:r w:rsidRPr="008A3C61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sz w:val="28"/>
          <w:szCs w:val="28"/>
          <w:lang w:eastAsia="uk-UA"/>
        </w:rPr>
        <w:t>насильства</w:t>
      </w:r>
      <w:proofErr w:type="spellEnd"/>
      <w:r w:rsidRPr="008A3C61">
        <w:rPr>
          <w:rFonts w:eastAsia="Times New Roman"/>
          <w:sz w:val="28"/>
          <w:szCs w:val="28"/>
          <w:lang w:eastAsia="uk-UA"/>
        </w:rPr>
        <w:t xml:space="preserve"> та </w:t>
      </w:r>
      <w:proofErr w:type="spellStart"/>
      <w:r w:rsidRPr="008A3C61">
        <w:rPr>
          <w:rFonts w:eastAsia="Times New Roman"/>
          <w:sz w:val="28"/>
          <w:szCs w:val="28"/>
          <w:lang w:eastAsia="uk-UA"/>
        </w:rPr>
        <w:t>жорстокого</w:t>
      </w:r>
      <w:proofErr w:type="spellEnd"/>
      <w:r w:rsidRPr="008A3C61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sz w:val="28"/>
          <w:szCs w:val="28"/>
          <w:lang w:eastAsia="uk-UA"/>
        </w:rPr>
        <w:t>поводження</w:t>
      </w:r>
      <w:proofErr w:type="spellEnd"/>
      <w:r w:rsidRPr="008A3C61">
        <w:rPr>
          <w:rFonts w:eastAsia="Times New Roman"/>
          <w:sz w:val="28"/>
          <w:szCs w:val="28"/>
          <w:lang w:eastAsia="uk-UA"/>
        </w:rPr>
        <w:t xml:space="preserve"> з </w:t>
      </w:r>
      <w:proofErr w:type="spellStart"/>
      <w:r w:rsidRPr="008A3C61">
        <w:rPr>
          <w:rFonts w:eastAsia="Times New Roman"/>
          <w:sz w:val="28"/>
          <w:szCs w:val="28"/>
          <w:lang w:eastAsia="uk-UA"/>
        </w:rPr>
        <w:t>дітьми</w:t>
      </w:r>
      <w:proofErr w:type="spellEnd"/>
      <w:r>
        <w:rPr>
          <w:rFonts w:eastAsia="Times New Roman"/>
          <w:sz w:val="28"/>
          <w:szCs w:val="28"/>
          <w:lang w:eastAsia="uk-UA"/>
        </w:rPr>
        <w:fldChar w:fldCharType="end"/>
      </w:r>
      <w:r w:rsidRPr="008A3C61">
        <w:rPr>
          <w:rFonts w:eastAsia="Times New Roman"/>
          <w:sz w:val="28"/>
          <w:szCs w:val="28"/>
          <w:lang w:eastAsia="uk-UA"/>
        </w:rPr>
        <w:t xml:space="preserve">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затвердженій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постановою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Кабінету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Міністрів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України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від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4 червня 2025 р. № 658;</w:t>
      </w:r>
    </w:p>
    <w:p w14:paraId="5DF57AFA" w14:textId="77777777" w:rsidR="00ED5A50" w:rsidRPr="008A3C61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8" w:name="n29"/>
      <w:bookmarkEnd w:id="8"/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затверджує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положення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про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запобігання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протидію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насильству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жорстокому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поводженню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дітьми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у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суб’єкті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урахуванням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положень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> </w:t>
      </w:r>
      <w:proofErr w:type="spellStart"/>
      <w:r>
        <w:fldChar w:fldCharType="begin"/>
      </w:r>
      <w:r>
        <w:instrText xml:space="preserve"> HYPERLINK "https://zakon.rada.gov.ua/laws/show/658-2025-%D0%BF" \l "n9" \t "_blank" </w:instrText>
      </w:r>
      <w:r>
        <w:fldChar w:fldCharType="separate"/>
      </w:r>
      <w:r w:rsidRPr="008A3C61">
        <w:rPr>
          <w:rFonts w:eastAsia="Times New Roman"/>
          <w:sz w:val="28"/>
          <w:szCs w:val="28"/>
          <w:lang w:eastAsia="uk-UA"/>
        </w:rPr>
        <w:t>Типової</w:t>
      </w:r>
      <w:proofErr w:type="spellEnd"/>
      <w:r w:rsidRPr="008A3C61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sz w:val="28"/>
          <w:szCs w:val="28"/>
          <w:lang w:eastAsia="uk-UA"/>
        </w:rPr>
        <w:t>програми</w:t>
      </w:r>
      <w:proofErr w:type="spellEnd"/>
      <w:r w:rsidRPr="008A3C61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sz w:val="28"/>
          <w:szCs w:val="28"/>
          <w:lang w:eastAsia="uk-UA"/>
        </w:rPr>
        <w:t>унеможливлення</w:t>
      </w:r>
      <w:proofErr w:type="spellEnd"/>
      <w:r w:rsidRPr="008A3C61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sz w:val="28"/>
          <w:szCs w:val="28"/>
          <w:lang w:eastAsia="uk-UA"/>
        </w:rPr>
        <w:t>насильства</w:t>
      </w:r>
      <w:proofErr w:type="spellEnd"/>
      <w:r w:rsidRPr="008A3C61">
        <w:rPr>
          <w:rFonts w:eastAsia="Times New Roman"/>
          <w:sz w:val="28"/>
          <w:szCs w:val="28"/>
          <w:lang w:eastAsia="uk-UA"/>
        </w:rPr>
        <w:t xml:space="preserve"> та </w:t>
      </w:r>
      <w:proofErr w:type="spellStart"/>
      <w:r w:rsidRPr="008A3C61">
        <w:rPr>
          <w:rFonts w:eastAsia="Times New Roman"/>
          <w:sz w:val="28"/>
          <w:szCs w:val="28"/>
          <w:lang w:eastAsia="uk-UA"/>
        </w:rPr>
        <w:t>жорстокого</w:t>
      </w:r>
      <w:proofErr w:type="spellEnd"/>
      <w:r w:rsidRPr="008A3C61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sz w:val="28"/>
          <w:szCs w:val="28"/>
          <w:lang w:eastAsia="uk-UA"/>
        </w:rPr>
        <w:t>поводження</w:t>
      </w:r>
      <w:proofErr w:type="spellEnd"/>
      <w:r w:rsidRPr="008A3C61">
        <w:rPr>
          <w:rFonts w:eastAsia="Times New Roman"/>
          <w:sz w:val="28"/>
          <w:szCs w:val="28"/>
          <w:lang w:eastAsia="uk-UA"/>
        </w:rPr>
        <w:t xml:space="preserve"> з </w:t>
      </w:r>
      <w:proofErr w:type="spellStart"/>
      <w:r w:rsidRPr="008A3C61">
        <w:rPr>
          <w:rFonts w:eastAsia="Times New Roman"/>
          <w:sz w:val="28"/>
          <w:szCs w:val="28"/>
          <w:lang w:eastAsia="uk-UA"/>
        </w:rPr>
        <w:t>дітьми</w:t>
      </w:r>
      <w:proofErr w:type="spellEnd"/>
      <w:r>
        <w:rPr>
          <w:rFonts w:eastAsia="Times New Roman"/>
          <w:sz w:val="28"/>
          <w:szCs w:val="28"/>
          <w:lang w:eastAsia="uk-UA"/>
        </w:rPr>
        <w:fldChar w:fldCharType="end"/>
      </w:r>
      <w:r w:rsidRPr="008A3C61">
        <w:rPr>
          <w:rFonts w:eastAsia="Times New Roman"/>
          <w:sz w:val="28"/>
          <w:szCs w:val="28"/>
          <w:lang w:eastAsia="uk-UA"/>
        </w:rPr>
        <w:t xml:space="preserve">, </w:t>
      </w:r>
      <w:proofErr w:type="spellStart"/>
      <w:r w:rsidRPr="008A3C61">
        <w:rPr>
          <w:rFonts w:eastAsia="Times New Roman"/>
          <w:sz w:val="28"/>
          <w:szCs w:val="28"/>
          <w:lang w:eastAsia="uk-UA"/>
        </w:rPr>
        <w:t>затвердженої</w:t>
      </w:r>
      <w:proofErr w:type="spellEnd"/>
      <w:r w:rsidRPr="008A3C61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sz w:val="28"/>
          <w:szCs w:val="28"/>
          <w:lang w:eastAsia="uk-UA"/>
        </w:rPr>
        <w:t>постановою</w:t>
      </w:r>
      <w:proofErr w:type="spellEnd"/>
      <w:r w:rsidRPr="008A3C61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sz w:val="28"/>
          <w:szCs w:val="28"/>
          <w:lang w:eastAsia="uk-UA"/>
        </w:rPr>
        <w:t>Кабінету</w:t>
      </w:r>
      <w:proofErr w:type="spellEnd"/>
      <w:r w:rsidRPr="008A3C61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sz w:val="28"/>
          <w:szCs w:val="28"/>
          <w:lang w:eastAsia="uk-UA"/>
        </w:rPr>
        <w:t>Міністрів</w:t>
      </w:r>
      <w:proofErr w:type="spellEnd"/>
      <w:r w:rsidRPr="008A3C61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sz w:val="28"/>
          <w:szCs w:val="28"/>
          <w:lang w:eastAsia="uk-UA"/>
        </w:rPr>
        <w:t>України</w:t>
      </w:r>
      <w:proofErr w:type="spellEnd"/>
      <w:r w:rsidRPr="008A3C61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sz w:val="28"/>
          <w:szCs w:val="28"/>
          <w:lang w:eastAsia="uk-UA"/>
        </w:rPr>
        <w:t>від</w:t>
      </w:r>
      <w:proofErr w:type="spellEnd"/>
      <w:r w:rsidRPr="008A3C61">
        <w:rPr>
          <w:rFonts w:eastAsia="Times New Roman"/>
          <w:sz w:val="28"/>
          <w:szCs w:val="28"/>
          <w:lang w:eastAsia="uk-UA"/>
        </w:rPr>
        <w:t xml:space="preserve"> 4 червня 2025 р. №</w:t>
      </w:r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658, та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цього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Порядку,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забезпечує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його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оприлюднення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обов’язкове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ознайомлення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з ним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працівників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здійснює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контроль за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його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виконанням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2D7BBE16" w14:textId="77777777" w:rsidR="00ED5A50" w:rsidRPr="008A3C61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9" w:name="n30"/>
      <w:bookmarkEnd w:id="9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за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погодженням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із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службою </w:t>
      </w:r>
      <w:proofErr w:type="gramStart"/>
      <w:r w:rsidRPr="008A3C61">
        <w:rPr>
          <w:rFonts w:eastAsia="Times New Roman"/>
          <w:color w:val="333333"/>
          <w:sz w:val="28"/>
          <w:szCs w:val="28"/>
          <w:lang w:eastAsia="uk-UA"/>
        </w:rPr>
        <w:t>у справах</w:t>
      </w:r>
      <w:proofErr w:type="gram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дітей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r>
        <w:rPr>
          <w:rFonts w:eastAsia="Times New Roman"/>
          <w:color w:val="333333"/>
          <w:sz w:val="28"/>
          <w:szCs w:val="28"/>
          <w:lang w:eastAsia="uk-UA"/>
        </w:rPr>
        <w:t xml:space="preserve">за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місцем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розташування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ЗДО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формує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склад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розгляду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випадків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та/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дітьми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(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далі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-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комісія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),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організовує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її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роботу,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оприлюднює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інформацію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про склад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7F380FBB" w14:textId="77777777" w:rsidR="00ED5A50" w:rsidRPr="008A3C61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10" w:name="n31"/>
      <w:bookmarkEnd w:id="10"/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організовує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і</w:t>
      </w:r>
      <w:r>
        <w:rPr>
          <w:rFonts w:eastAsia="Times New Roman"/>
          <w:color w:val="333333"/>
          <w:sz w:val="28"/>
          <w:szCs w:val="28"/>
          <w:lang w:eastAsia="uk-UA"/>
        </w:rPr>
        <w:t>нформування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працівників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закладу</w:t>
      </w:r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про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захист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дітей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від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усіх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форм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зокрема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про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види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і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форми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дітьми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стосовно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дітей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і за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участю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дітей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ознаки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різних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форм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поводже</w:t>
      </w:r>
      <w:r>
        <w:rPr>
          <w:rFonts w:eastAsia="Times New Roman"/>
          <w:color w:val="333333"/>
          <w:sz w:val="28"/>
          <w:szCs w:val="28"/>
          <w:lang w:eastAsia="uk-UA"/>
        </w:rPr>
        <w:t>ння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, порядок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взаємодії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з метою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реагування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на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такі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випадки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організації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надання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дитині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необхідної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допомоги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дії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та заходи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щодо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надання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дитині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екстреної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допомоги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у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зв’язку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із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загрозою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внаслідок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її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життю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здоров’ю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24C06C8D" w14:textId="77777777" w:rsidR="00ED5A50" w:rsidRPr="008A3C61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11" w:name="n32"/>
      <w:bookmarkEnd w:id="11"/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розглядає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усні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письмові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заяви (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скарги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повідомлення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) про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випадки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дітьми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які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сталися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у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</w:t>
      </w:r>
      <w:r>
        <w:rPr>
          <w:rFonts w:eastAsia="Times New Roman"/>
          <w:color w:val="333333"/>
          <w:sz w:val="28"/>
          <w:szCs w:val="28"/>
          <w:lang w:eastAsia="uk-UA"/>
        </w:rPr>
        <w:t>риміщенні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, на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території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ЗДО № 30 «Чебурашка» СМР</w:t>
      </w:r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протягом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однієї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доби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з дня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надходження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забезпечує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опрацювання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комісією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отриманих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повідомлень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05111B31" w14:textId="77777777" w:rsidR="00ED5A50" w:rsidRPr="008A3C61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12" w:name="n33"/>
      <w:bookmarkEnd w:id="12"/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сприяє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проходженню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особами,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які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вчинили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насильство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та/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жорстоке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дитиною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, стали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свідком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та/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постраждали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від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(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далі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-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сторони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та/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дитиною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),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відповідної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програми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для таких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осіб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>.</w:t>
      </w:r>
    </w:p>
    <w:p w14:paraId="7C4CE297" w14:textId="77777777" w:rsidR="00ED5A50" w:rsidRPr="008A3C61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13" w:name="n34"/>
      <w:bookmarkEnd w:id="13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У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разі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виявлення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ознак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поводж</w:t>
      </w:r>
      <w:r>
        <w:rPr>
          <w:rFonts w:eastAsia="Times New Roman"/>
          <w:color w:val="333333"/>
          <w:sz w:val="28"/>
          <w:szCs w:val="28"/>
          <w:lang w:eastAsia="uk-UA"/>
        </w:rPr>
        <w:t>ення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дитиною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керівник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ЗДО</w:t>
      </w:r>
      <w:r w:rsidRPr="008A3C61">
        <w:rPr>
          <w:rFonts w:eastAsia="Times New Roman"/>
          <w:color w:val="333333"/>
          <w:sz w:val="28"/>
          <w:szCs w:val="28"/>
          <w:lang w:eastAsia="uk-UA"/>
        </w:rPr>
        <w:t>:</w:t>
      </w:r>
    </w:p>
    <w:p w14:paraId="2C9DB91C" w14:textId="77777777" w:rsidR="00ED5A50" w:rsidRPr="008A3C61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14" w:name="n35"/>
      <w:bookmarkEnd w:id="14"/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невідкладно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, у строк,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що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не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перевищує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трьох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годин,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повідомляє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про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виявлення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ознак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дитиною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(в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письмовій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формі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зокрема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за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допомогою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електронної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комунікації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) батькам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іншим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законним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представникам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дитини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(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крім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випадків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, коли батьки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інші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законні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представники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дитини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є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кривдниками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дитини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),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уповноваженому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підрозділу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органу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Національної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поліції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службі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у справах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дітей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за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місцем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розташування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суб’єкта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одночасним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інформуванням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про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це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територіального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органу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Нацсоцслужби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Державної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служби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у справах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дітей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39D3438F" w14:textId="77777777" w:rsidR="00ED5A50" w:rsidRPr="008A3C61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15" w:name="n36"/>
      <w:bookmarkEnd w:id="15"/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скликає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засідання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не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пізніше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ніж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протягом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трьох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робочих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днів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з дня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отримання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повідомлення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>.</w:t>
      </w:r>
    </w:p>
    <w:p w14:paraId="78D39D5D" w14:textId="77777777" w:rsidR="00ED5A50" w:rsidRPr="008A3C61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16" w:name="n37"/>
      <w:bookmarkEnd w:id="16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У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випадку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виявлення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та/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</w:t>
      </w:r>
      <w:r>
        <w:rPr>
          <w:rFonts w:eastAsia="Times New Roman"/>
          <w:color w:val="333333"/>
          <w:sz w:val="28"/>
          <w:szCs w:val="28"/>
          <w:lang w:eastAsia="uk-UA"/>
        </w:rPr>
        <w:t>итиною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 боку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керівника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Закладу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дошкільної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освіти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працівники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, батьки,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інші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законні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представники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дитини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свідки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цього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випадку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повинн</w:t>
      </w:r>
      <w:r>
        <w:rPr>
          <w:rFonts w:eastAsia="Times New Roman"/>
          <w:color w:val="333333"/>
          <w:sz w:val="28"/>
          <w:szCs w:val="28"/>
          <w:lang w:eastAsia="uk-UA"/>
        </w:rPr>
        <w:t>і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rFonts w:eastAsia="Times New Roman"/>
          <w:color w:val="333333"/>
          <w:sz w:val="28"/>
          <w:szCs w:val="28"/>
          <w:lang w:eastAsia="uk-UA"/>
        </w:rPr>
        <w:t>повідомити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Управління</w:t>
      </w:r>
      <w:proofErr w:type="spellEnd"/>
      <w:proofErr w:type="gram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освіти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та науки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Сумської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міської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ради.</w:t>
      </w:r>
    </w:p>
    <w:p w14:paraId="6948DF82" w14:textId="77777777" w:rsidR="00ED5A50" w:rsidRPr="008A3C61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17" w:name="n38"/>
      <w:bookmarkEnd w:id="17"/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Управління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освіти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та науки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Сумської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міської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ради</w:t>
      </w:r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у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разі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надходження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повідомл</w:t>
      </w:r>
      <w:r>
        <w:rPr>
          <w:rFonts w:eastAsia="Times New Roman"/>
          <w:color w:val="333333"/>
          <w:sz w:val="28"/>
          <w:szCs w:val="28"/>
          <w:lang w:eastAsia="uk-UA"/>
        </w:rPr>
        <w:t>ення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стосовно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керівника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закладу</w:t>
      </w:r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забезпечує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виконання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завдань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і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lastRenderedPageBreak/>
        <w:t>функцій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пер</w:t>
      </w:r>
      <w:r>
        <w:rPr>
          <w:rFonts w:eastAsia="Times New Roman"/>
          <w:color w:val="333333"/>
          <w:sz w:val="28"/>
          <w:szCs w:val="28"/>
          <w:lang w:eastAsia="uk-UA"/>
        </w:rPr>
        <w:t>едбачених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для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керівника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закладу</w:t>
      </w:r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визначених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абзацами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восьмим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-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десятим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цього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пункту.</w:t>
      </w:r>
    </w:p>
    <w:p w14:paraId="2BB37FA1" w14:textId="77777777" w:rsidR="00ED5A50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18" w:name="n39"/>
      <w:bookmarkEnd w:id="18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У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раз</w:t>
      </w:r>
      <w:r>
        <w:rPr>
          <w:rFonts w:eastAsia="Times New Roman"/>
          <w:color w:val="333333"/>
          <w:sz w:val="28"/>
          <w:szCs w:val="28"/>
          <w:lang w:eastAsia="uk-UA"/>
        </w:rPr>
        <w:t>і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відсутності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керівника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ЗДО</w:t>
      </w:r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чи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особи, </w:t>
      </w:r>
      <w:proofErr w:type="gramStart"/>
      <w:r w:rsidRPr="008A3C61">
        <w:rPr>
          <w:rFonts w:eastAsia="Times New Roman"/>
          <w:color w:val="333333"/>
          <w:sz w:val="28"/>
          <w:szCs w:val="28"/>
          <w:lang w:eastAsia="uk-UA"/>
        </w:rPr>
        <w:t>на яку</w:t>
      </w:r>
      <w:proofErr w:type="gram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покладено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виконання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обов’язків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керівника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ЗДО,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функції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керівника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Закладу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дошкільної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освіти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передбачені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A3C61">
        <w:rPr>
          <w:rFonts w:eastAsia="Times New Roman"/>
          <w:color w:val="333333"/>
          <w:sz w:val="28"/>
          <w:szCs w:val="28"/>
          <w:lang w:eastAsia="uk-UA"/>
        </w:rPr>
        <w:t>цим</w:t>
      </w:r>
      <w:proofErr w:type="spellEnd"/>
      <w:r w:rsidRPr="008A3C61">
        <w:rPr>
          <w:rFonts w:eastAsia="Times New Roman"/>
          <w:color w:val="333333"/>
          <w:sz w:val="28"/>
          <w:szCs w:val="28"/>
          <w:lang w:eastAsia="uk-UA"/>
        </w:rPr>
        <w:t xml:space="preserve"> пунктом,</w:t>
      </w:r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виконує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Управління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освіти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та науки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Сумської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міської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ради.</w:t>
      </w:r>
    </w:p>
    <w:p w14:paraId="20341191" w14:textId="77777777" w:rsidR="00ED5A50" w:rsidRPr="008A3C61" w:rsidRDefault="00ED5A50" w:rsidP="00ED5A50">
      <w:pPr>
        <w:shd w:val="clear" w:color="auto" w:fill="FFFFFF"/>
        <w:ind w:firstLine="450"/>
        <w:jc w:val="center"/>
        <w:rPr>
          <w:rFonts w:eastAsia="Times New Roman"/>
          <w:color w:val="333333"/>
          <w:sz w:val="28"/>
          <w:szCs w:val="28"/>
          <w:lang w:eastAsia="uk-UA"/>
        </w:rPr>
      </w:pPr>
      <w:proofErr w:type="spellStart"/>
      <w:r w:rsidRPr="002B3298">
        <w:rPr>
          <w:rFonts w:eastAsia="Times New Roman"/>
          <w:color w:val="333333"/>
          <w:sz w:val="28"/>
          <w:szCs w:val="28"/>
          <w:lang w:eastAsia="uk-UA"/>
        </w:rPr>
        <w:t>Комісія</w:t>
      </w:r>
      <w:proofErr w:type="spellEnd"/>
      <w:r w:rsidRPr="002B3298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2B3298">
        <w:rPr>
          <w:rFonts w:eastAsia="Times New Roman"/>
          <w:color w:val="333333"/>
          <w:sz w:val="28"/>
          <w:szCs w:val="28"/>
          <w:lang w:eastAsia="uk-UA"/>
        </w:rPr>
        <w:t>розгляду</w:t>
      </w:r>
      <w:proofErr w:type="spellEnd"/>
      <w:r w:rsidRPr="002B3298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2B3298">
        <w:rPr>
          <w:rFonts w:eastAsia="Times New Roman"/>
          <w:color w:val="333333"/>
          <w:sz w:val="28"/>
          <w:szCs w:val="28"/>
          <w:lang w:eastAsia="uk-UA"/>
        </w:rPr>
        <w:t>випадків</w:t>
      </w:r>
      <w:proofErr w:type="spellEnd"/>
      <w:r w:rsidRPr="002B3298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2B3298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</w:p>
    <w:p w14:paraId="0892A57F" w14:textId="77777777" w:rsidR="00ED5A50" w:rsidRPr="00FB33FE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19" w:name="n40"/>
      <w:bookmarkEnd w:id="19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6.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Комісія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виконує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свої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обов’язки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на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постійній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основі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>.</w:t>
      </w:r>
    </w:p>
    <w:p w14:paraId="7CE3A6FD" w14:textId="77777777" w:rsidR="00ED5A50" w:rsidRPr="00FB33FE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20" w:name="n41"/>
      <w:bookmarkEnd w:id="20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Склад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формується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урахуванням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її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основних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завдань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за</w:t>
      </w:r>
      <w:r>
        <w:rPr>
          <w:rFonts w:eastAsia="Times New Roman"/>
          <w:color w:val="333333"/>
          <w:sz w:val="28"/>
          <w:szCs w:val="28"/>
          <w:lang w:eastAsia="uk-UA"/>
        </w:rPr>
        <w:t>тверджується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керівником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ЗДО № 30 «Чебурашка» СМР</w:t>
      </w:r>
      <w:r w:rsidRPr="00FB33FE">
        <w:rPr>
          <w:rFonts w:eastAsia="Times New Roman"/>
          <w:color w:val="333333"/>
          <w:sz w:val="28"/>
          <w:szCs w:val="28"/>
          <w:lang w:eastAsia="uk-UA"/>
        </w:rPr>
        <w:t>.</w:t>
      </w:r>
    </w:p>
    <w:p w14:paraId="448A3E68" w14:textId="77777777" w:rsidR="00ED5A50" w:rsidRPr="00FB33FE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21" w:name="n42"/>
      <w:bookmarkEnd w:id="21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Склад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не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може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бути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менше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п’яти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осіб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. До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нього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входять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голова, заступник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голови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секретар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та члени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>.</w:t>
      </w:r>
    </w:p>
    <w:p w14:paraId="0688F76C" w14:textId="77777777" w:rsidR="00ED5A50" w:rsidRPr="00FB33FE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22" w:name="n43"/>
      <w:bookmarkEnd w:id="22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До складу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ком</w:t>
      </w:r>
      <w:r>
        <w:rPr>
          <w:rFonts w:eastAsia="Times New Roman"/>
          <w:color w:val="333333"/>
          <w:sz w:val="28"/>
          <w:szCs w:val="28"/>
          <w:lang w:eastAsia="uk-UA"/>
        </w:rPr>
        <w:t>ісії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входять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працівники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ЗДО</w:t>
      </w:r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зокрема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пе</w:t>
      </w:r>
      <w:r>
        <w:rPr>
          <w:rFonts w:eastAsia="Times New Roman"/>
          <w:color w:val="333333"/>
          <w:sz w:val="28"/>
          <w:szCs w:val="28"/>
          <w:lang w:eastAsia="uk-UA"/>
        </w:rPr>
        <w:t>дагогічні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працівники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практични</w:t>
      </w:r>
      <w:r>
        <w:rPr>
          <w:rFonts w:eastAsia="Times New Roman"/>
          <w:color w:val="333333"/>
          <w:sz w:val="28"/>
          <w:szCs w:val="28"/>
          <w:lang w:eastAsia="uk-UA"/>
        </w:rPr>
        <w:t>й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психолог</w:t>
      </w:r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, а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також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представники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служби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у справах </w:t>
      </w:r>
      <w:proofErr w:type="spellStart"/>
      <w:proofErr w:type="gramStart"/>
      <w:r w:rsidRPr="00FB33FE">
        <w:rPr>
          <w:rFonts w:eastAsia="Times New Roman"/>
          <w:color w:val="333333"/>
          <w:sz w:val="28"/>
          <w:szCs w:val="28"/>
          <w:lang w:eastAsia="uk-UA"/>
        </w:rPr>
        <w:t>дітей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та</w:t>
      </w:r>
      <w:proofErr w:type="gram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надавача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соціальних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послуг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уповноваженого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підрозділу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органу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Національної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поліції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(за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згодою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). </w:t>
      </w:r>
      <w:proofErr w:type="gramStart"/>
      <w:r w:rsidRPr="00FB33FE">
        <w:rPr>
          <w:rFonts w:eastAsia="Times New Roman"/>
          <w:color w:val="333333"/>
          <w:sz w:val="28"/>
          <w:szCs w:val="28"/>
          <w:lang w:eastAsia="uk-UA"/>
        </w:rPr>
        <w:t>До складу</w:t>
      </w:r>
      <w:proofErr w:type="gram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не</w:t>
      </w:r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може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входити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працівник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ЗДО</w:t>
      </w:r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щодо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якого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надійшло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повідомлення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>.</w:t>
      </w:r>
    </w:p>
    <w:p w14:paraId="4F88A354" w14:textId="77777777" w:rsidR="00ED5A50" w:rsidRPr="00FB33FE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23" w:name="n44"/>
      <w:bookmarkEnd w:id="23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Член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щодо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якого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надійшло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повідомлення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виключається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із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складу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>.</w:t>
      </w:r>
    </w:p>
    <w:p w14:paraId="47EEB717" w14:textId="77777777" w:rsidR="00ED5A50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000000"/>
          <w:sz w:val="24"/>
          <w:szCs w:val="24"/>
          <w:lang w:eastAsia="uk-UA"/>
        </w:rPr>
      </w:pPr>
      <w:bookmarkStart w:id="24" w:name="n45"/>
      <w:bookmarkEnd w:id="24"/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Кожен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член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повинен не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допускати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конфлікту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інтересів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під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час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виконання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своїх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обов’язків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. У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разі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виявлення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конфлікту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інтересів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член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зобов’язаний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негайно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письмово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повідомити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про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це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голові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. У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разі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виявлення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конфлікту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інтересів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голови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він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має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утриматися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від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участі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в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опрацюванні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відповідного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повідомлення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письмово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повідомивши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заступнику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голови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. У такому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разі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функції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голови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виконує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заступник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голови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B33FE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FB33FE">
        <w:rPr>
          <w:rFonts w:eastAsia="Times New Roman"/>
          <w:color w:val="333333"/>
          <w:sz w:val="28"/>
          <w:szCs w:val="28"/>
          <w:lang w:eastAsia="uk-UA"/>
        </w:rPr>
        <w:t>.</w:t>
      </w:r>
      <w:r w:rsidRPr="00E67314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</w:p>
    <w:p w14:paraId="2BF2C493" w14:textId="77777777" w:rsidR="00ED5A50" w:rsidRPr="00FB33FE" w:rsidRDefault="00ED5A50" w:rsidP="00ED5A50">
      <w:pPr>
        <w:shd w:val="clear" w:color="auto" w:fill="FFFFFF"/>
        <w:ind w:firstLine="450"/>
        <w:jc w:val="center"/>
        <w:rPr>
          <w:rFonts w:eastAsia="Times New Roman"/>
          <w:color w:val="333333"/>
          <w:sz w:val="28"/>
          <w:szCs w:val="28"/>
          <w:lang w:eastAsia="uk-UA"/>
        </w:rPr>
      </w:pPr>
      <w:proofErr w:type="spellStart"/>
      <w:r w:rsidRPr="00E67314">
        <w:rPr>
          <w:rFonts w:eastAsia="Times New Roman"/>
          <w:color w:val="333333"/>
          <w:sz w:val="28"/>
          <w:szCs w:val="28"/>
          <w:lang w:eastAsia="uk-UA"/>
        </w:rPr>
        <w:t>Принципи</w:t>
      </w:r>
      <w:proofErr w:type="spellEnd"/>
      <w:r w:rsidRPr="00E67314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E67314">
        <w:rPr>
          <w:rFonts w:eastAsia="Times New Roman"/>
          <w:color w:val="333333"/>
          <w:sz w:val="28"/>
          <w:szCs w:val="28"/>
          <w:lang w:eastAsia="uk-UA"/>
        </w:rPr>
        <w:t>завдання</w:t>
      </w:r>
      <w:proofErr w:type="spellEnd"/>
      <w:r w:rsidRPr="00E6731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7314">
        <w:rPr>
          <w:rFonts w:eastAsia="Times New Roman"/>
          <w:color w:val="333333"/>
          <w:sz w:val="28"/>
          <w:szCs w:val="28"/>
          <w:lang w:eastAsia="uk-UA"/>
        </w:rPr>
        <w:t>діяльності</w:t>
      </w:r>
      <w:proofErr w:type="spellEnd"/>
      <w:r w:rsidRPr="00E6731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7314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</w:p>
    <w:p w14:paraId="1B6BFF5D" w14:textId="77777777" w:rsidR="00ED5A50" w:rsidRPr="00E66E84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25" w:name="n46"/>
      <w:bookmarkEnd w:id="25"/>
      <w:r w:rsidRPr="00E66E84">
        <w:rPr>
          <w:rFonts w:eastAsia="Times New Roman"/>
          <w:color w:val="333333"/>
          <w:sz w:val="28"/>
          <w:szCs w:val="28"/>
          <w:lang w:eastAsia="uk-UA"/>
        </w:rPr>
        <w:t>7. Гол</w:t>
      </w:r>
      <w:r>
        <w:rPr>
          <w:rFonts w:eastAsia="Times New Roman"/>
          <w:color w:val="333333"/>
          <w:sz w:val="28"/>
          <w:szCs w:val="28"/>
          <w:lang w:eastAsia="uk-UA"/>
        </w:rPr>
        <w:t xml:space="preserve">овою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є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керівник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Закладу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дошкільної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освіти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>.</w:t>
      </w:r>
    </w:p>
    <w:p w14:paraId="193062F6" w14:textId="77777777" w:rsidR="00ED5A50" w:rsidRPr="00E66E84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26" w:name="n47"/>
      <w:bookmarkEnd w:id="26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Головою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комісі</w:t>
      </w:r>
      <w:r>
        <w:rPr>
          <w:rFonts w:eastAsia="Times New Roman"/>
          <w:color w:val="333333"/>
          <w:sz w:val="28"/>
          <w:szCs w:val="28"/>
          <w:lang w:eastAsia="uk-UA"/>
        </w:rPr>
        <w:t>ї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не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може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бути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керівник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ЗДО</w:t>
      </w:r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щодо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якого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надійшло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повідомлення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>.</w:t>
      </w:r>
    </w:p>
    <w:p w14:paraId="7051387A" w14:textId="77777777" w:rsidR="00ED5A50" w:rsidRPr="00E66E84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27" w:name="n48"/>
      <w:bookmarkEnd w:id="27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Голова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>:</w:t>
      </w:r>
    </w:p>
    <w:p w14:paraId="76F09A9A" w14:textId="77777777" w:rsidR="00ED5A50" w:rsidRPr="00E66E84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28" w:name="n49"/>
      <w:bookmarkEnd w:id="28"/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організовує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роботу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0767F092" w14:textId="77777777" w:rsidR="00ED5A50" w:rsidRPr="00E66E84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29" w:name="n50"/>
      <w:bookmarkEnd w:id="29"/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визначає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функціональні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обов’язки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кожного члена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3984D6CC" w14:textId="77777777" w:rsidR="00ED5A50" w:rsidRPr="00E66E84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30" w:name="n51"/>
      <w:bookmarkEnd w:id="30"/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забезпечує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дотримання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строків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та процедур;</w:t>
      </w:r>
    </w:p>
    <w:p w14:paraId="38312E12" w14:textId="77777777" w:rsidR="00ED5A50" w:rsidRPr="00E66E84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31" w:name="n52"/>
      <w:bookmarkEnd w:id="31"/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визначає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порядок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денний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і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перелік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питань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що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підлягають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розгляду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51C139D6" w14:textId="77777777" w:rsidR="00ED5A50" w:rsidRPr="00E66E84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32" w:name="n53"/>
      <w:bookmarkEnd w:id="32"/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забезпечує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моніторинг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ефективності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заходів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реагування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>.</w:t>
      </w:r>
    </w:p>
    <w:p w14:paraId="7CD4A3A6" w14:textId="77777777" w:rsidR="00ED5A50" w:rsidRPr="00E66E84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33" w:name="n54"/>
      <w:bookmarkEnd w:id="33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У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разі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відсутності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голови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його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обов’язки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виконує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заступник.</w:t>
      </w:r>
    </w:p>
    <w:p w14:paraId="04972081" w14:textId="77777777" w:rsidR="00ED5A50" w:rsidRPr="00E66E84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34" w:name="n55"/>
      <w:bookmarkEnd w:id="34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У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разі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відсутності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голови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його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заступника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обов’язки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голови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виконує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один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із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членів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який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обирається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комісією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під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час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засідання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за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поданням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її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секретаря.</w:t>
      </w:r>
    </w:p>
    <w:p w14:paraId="34C69875" w14:textId="77777777" w:rsidR="00ED5A50" w:rsidRPr="00E46FE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35" w:name="n56"/>
      <w:bookmarkEnd w:id="35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У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разі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встановлення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під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час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діяльності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факту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вчинення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головою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та/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дитиною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, голова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підлягає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негайному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виключенню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із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складу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.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Виконання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обов’язків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66E84">
        <w:rPr>
          <w:rFonts w:eastAsia="Times New Roman"/>
          <w:color w:val="333333"/>
          <w:sz w:val="28"/>
          <w:szCs w:val="28"/>
          <w:lang w:eastAsia="uk-UA"/>
        </w:rPr>
        <w:t>голови</w:t>
      </w:r>
      <w:proofErr w:type="spellEnd"/>
      <w:r w:rsidRPr="00E66E8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у такому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випадку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виконує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його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заступник.</w:t>
      </w:r>
    </w:p>
    <w:p w14:paraId="41D37EB2" w14:textId="77777777" w:rsidR="00ED5A50" w:rsidRPr="00E46FE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36" w:name="n57"/>
      <w:bookmarkEnd w:id="36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8.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Секретар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забезпечує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підготовку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проведення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засідань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матеріалів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що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підлягають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розгляду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на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засіданнях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ведення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протоколу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засідань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>.</w:t>
      </w:r>
    </w:p>
    <w:p w14:paraId="69B0435C" w14:textId="77777777" w:rsidR="00ED5A50" w:rsidRPr="00E46FE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37" w:name="n58"/>
      <w:bookmarkEnd w:id="37"/>
      <w:r w:rsidRPr="00E46FE6">
        <w:rPr>
          <w:rFonts w:eastAsia="Times New Roman"/>
          <w:color w:val="333333"/>
          <w:sz w:val="28"/>
          <w:szCs w:val="28"/>
          <w:lang w:eastAsia="uk-UA"/>
        </w:rPr>
        <w:lastRenderedPageBreak/>
        <w:t xml:space="preserve">У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разі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відсутності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секретаря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його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обов’язки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виконує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один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із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членів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який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обирається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під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час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засідання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за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поданням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голови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його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заступника.</w:t>
      </w:r>
    </w:p>
    <w:p w14:paraId="2A151251" w14:textId="77777777" w:rsidR="00ED5A50" w:rsidRPr="00E46FE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38" w:name="n59"/>
      <w:bookmarkEnd w:id="38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9. Член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має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право:</w:t>
      </w:r>
    </w:p>
    <w:p w14:paraId="056C6481" w14:textId="77777777" w:rsidR="00ED5A50" w:rsidRPr="00E46FE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39" w:name="n60"/>
      <w:bookmarkEnd w:id="39"/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ознайомлюватися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матеріалами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що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стосуються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випадку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та/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дітьми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брати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участь у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їх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перевірці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2A584962" w14:textId="77777777" w:rsidR="00ED5A50" w:rsidRPr="00E46FE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40" w:name="n61"/>
      <w:bookmarkEnd w:id="40"/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подавати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пропозиції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висловлювати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власну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думку з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питань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що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розглядаються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18040800" w14:textId="77777777" w:rsidR="00ED5A50" w:rsidRPr="00E46FE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41" w:name="n62"/>
      <w:bookmarkEnd w:id="41"/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брати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участь у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прийнятті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рішення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шляхом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голосування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6DB3A1D8" w14:textId="77777777" w:rsidR="00ED5A50" w:rsidRPr="00E46FE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42" w:name="n63"/>
      <w:bookmarkEnd w:id="42"/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висловлювати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окрему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думку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усно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письмово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1F54BE00" w14:textId="77777777" w:rsidR="00ED5A50" w:rsidRPr="00E46FE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43" w:name="n64"/>
      <w:bookmarkEnd w:id="43"/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вносити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пропозиції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gramStart"/>
      <w:r w:rsidRPr="00E46FE6">
        <w:rPr>
          <w:rFonts w:eastAsia="Times New Roman"/>
          <w:color w:val="333333"/>
          <w:sz w:val="28"/>
          <w:szCs w:val="28"/>
          <w:lang w:eastAsia="uk-UA"/>
        </w:rPr>
        <w:t>до порядку</w:t>
      </w:r>
      <w:proofErr w:type="gram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денного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засідання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>.</w:t>
      </w:r>
    </w:p>
    <w:p w14:paraId="1109DA73" w14:textId="77777777" w:rsidR="00ED5A50" w:rsidRPr="00E46FE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44" w:name="n65"/>
      <w:bookmarkEnd w:id="44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10. Член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зобов’язаний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>:</w:t>
      </w:r>
    </w:p>
    <w:p w14:paraId="420E1617" w14:textId="77777777" w:rsidR="00ED5A50" w:rsidRPr="00E46FE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45" w:name="n66"/>
      <w:bookmarkEnd w:id="45"/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особисто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брати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участь у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роботі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31723F8E" w14:textId="77777777" w:rsidR="00ED5A50" w:rsidRPr="00E46FE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46" w:name="n67"/>
      <w:bookmarkEnd w:id="46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не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розголошувати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стороннім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особам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відомості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що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стали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йому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відомі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у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зв’язку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участю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у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роботі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, і не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використовувати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їх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у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своїх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інтересах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інтересах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третіх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осіб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06FD0434" w14:textId="77777777" w:rsidR="00ED5A50" w:rsidRPr="00E46FE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47" w:name="n68"/>
      <w:bookmarkEnd w:id="47"/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виконувати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в межах,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передбачених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законодавством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посадовими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обов’язками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доручення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голови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3396FBA9" w14:textId="77777777" w:rsidR="00ED5A50" w:rsidRPr="00E46FE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48" w:name="n69"/>
      <w:bookmarkEnd w:id="48"/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брати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 xml:space="preserve"> участь у </w:t>
      </w:r>
      <w:proofErr w:type="spellStart"/>
      <w:r w:rsidRPr="00E46FE6">
        <w:rPr>
          <w:rFonts w:eastAsia="Times New Roman"/>
          <w:color w:val="333333"/>
          <w:sz w:val="28"/>
          <w:szCs w:val="28"/>
          <w:lang w:eastAsia="uk-UA"/>
        </w:rPr>
        <w:t>голосуванні</w:t>
      </w:r>
      <w:proofErr w:type="spellEnd"/>
      <w:r w:rsidRPr="00E46FE6">
        <w:rPr>
          <w:rFonts w:eastAsia="Times New Roman"/>
          <w:color w:val="333333"/>
          <w:sz w:val="28"/>
          <w:szCs w:val="28"/>
          <w:lang w:eastAsia="uk-UA"/>
        </w:rPr>
        <w:t>.</w:t>
      </w:r>
    </w:p>
    <w:p w14:paraId="424141C9" w14:textId="77777777" w:rsidR="00ED5A50" w:rsidRPr="008E776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49" w:name="n70"/>
      <w:bookmarkEnd w:id="49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11. Метою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діяльності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є:</w:t>
      </w:r>
    </w:p>
    <w:p w14:paraId="5C85891F" w14:textId="77777777" w:rsidR="00ED5A50" w:rsidRPr="008E776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50" w:name="n71"/>
      <w:bookmarkEnd w:id="50"/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запобігання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випадкам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дітьми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під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час</w:t>
      </w:r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провадження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діяльності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ЗДО</w:t>
      </w:r>
      <w:r w:rsidRPr="008E7766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09EA4095" w14:textId="77777777" w:rsidR="00ED5A50" w:rsidRPr="008E776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51" w:name="n72"/>
      <w:bookmarkEnd w:id="51"/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з’ясування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причин,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які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призвели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до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випадку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та/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дитиною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, та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вжиття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заходів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для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усунення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таких причин.</w:t>
      </w:r>
    </w:p>
    <w:p w14:paraId="7ABC5131" w14:textId="77777777" w:rsidR="00ED5A50" w:rsidRPr="008E776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52" w:name="n73"/>
      <w:bookmarkEnd w:id="52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12.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Діяльність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провадиться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дотриманням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принципів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>:</w:t>
      </w:r>
    </w:p>
    <w:p w14:paraId="2583C66E" w14:textId="77777777" w:rsidR="00ED5A50" w:rsidRPr="008E776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53" w:name="n74"/>
      <w:bookmarkEnd w:id="53"/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законності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4B6026BA" w14:textId="77777777" w:rsidR="00ED5A50" w:rsidRPr="008E776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54" w:name="n75"/>
      <w:bookmarkEnd w:id="54"/>
      <w:r w:rsidRPr="008E7766">
        <w:rPr>
          <w:rFonts w:eastAsia="Times New Roman"/>
          <w:color w:val="333333"/>
          <w:sz w:val="28"/>
          <w:szCs w:val="28"/>
          <w:lang w:eastAsia="uk-UA"/>
        </w:rPr>
        <w:t>верховенства права;</w:t>
      </w:r>
    </w:p>
    <w:p w14:paraId="42BA9353" w14:textId="77777777" w:rsidR="00ED5A50" w:rsidRPr="008E776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55" w:name="n76"/>
      <w:bookmarkEnd w:id="55"/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забезпечення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найкращих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інтересів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дитини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0AB2A442" w14:textId="77777777" w:rsidR="00ED5A50" w:rsidRPr="008E776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56" w:name="n77"/>
      <w:bookmarkEnd w:id="56"/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поваги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дотримання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прав і свобод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людини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025427EF" w14:textId="77777777" w:rsidR="00ED5A50" w:rsidRPr="008E776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57" w:name="n78"/>
      <w:bookmarkEnd w:id="57"/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неупередженого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ставлення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718CB8E3" w14:textId="77777777" w:rsidR="00ED5A50" w:rsidRPr="008E776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58" w:name="n79"/>
      <w:bookmarkEnd w:id="58"/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відкритості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прозорості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3E9DDE18" w14:textId="77777777" w:rsidR="00ED5A50" w:rsidRPr="008E776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59" w:name="n80"/>
      <w:bookmarkEnd w:id="59"/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конфіденційності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захисту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персональних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даних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495E126A" w14:textId="77777777" w:rsidR="00ED5A50" w:rsidRPr="008E776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60" w:name="n81"/>
      <w:bookmarkEnd w:id="60"/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невідкладного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реагування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38F5423A" w14:textId="77777777" w:rsidR="00ED5A50" w:rsidRPr="008E776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61" w:name="n82"/>
      <w:bookmarkEnd w:id="61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комплексного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підходу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до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розгляду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випадку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та/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дитиною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33FA7D1E" w14:textId="77777777" w:rsidR="00ED5A50" w:rsidRPr="008E7766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62" w:name="n83"/>
      <w:bookmarkEnd w:id="62"/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нетерпимості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дитиною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визнання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його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суспільної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color w:val="333333"/>
          <w:sz w:val="28"/>
          <w:szCs w:val="28"/>
          <w:lang w:eastAsia="uk-UA"/>
        </w:rPr>
        <w:t>небезпеки</w:t>
      </w:r>
      <w:proofErr w:type="spellEnd"/>
      <w:r w:rsidRPr="008E7766">
        <w:rPr>
          <w:rFonts w:eastAsia="Times New Roman"/>
          <w:color w:val="333333"/>
          <w:sz w:val="28"/>
          <w:szCs w:val="28"/>
          <w:lang w:eastAsia="uk-UA"/>
        </w:rPr>
        <w:t>.</w:t>
      </w:r>
    </w:p>
    <w:p w14:paraId="2B9EBDC5" w14:textId="77777777" w:rsidR="00ED5A50" w:rsidRPr="008E7766" w:rsidRDefault="00ED5A50" w:rsidP="00ED5A50">
      <w:pPr>
        <w:shd w:val="clear" w:color="auto" w:fill="FFFFFF"/>
        <w:ind w:firstLine="450"/>
        <w:jc w:val="both"/>
        <w:rPr>
          <w:rFonts w:eastAsia="Times New Roman"/>
          <w:sz w:val="28"/>
          <w:szCs w:val="28"/>
          <w:lang w:eastAsia="uk-UA"/>
        </w:rPr>
      </w:pPr>
      <w:bookmarkStart w:id="63" w:name="n84"/>
      <w:bookmarkEnd w:id="63"/>
      <w:proofErr w:type="spellStart"/>
      <w:r w:rsidRPr="008E7766">
        <w:rPr>
          <w:rFonts w:eastAsia="Times New Roman"/>
          <w:sz w:val="28"/>
          <w:szCs w:val="28"/>
          <w:lang w:eastAsia="uk-UA"/>
        </w:rPr>
        <w:t>Комісія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у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своїй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діяльності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керується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Законами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України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> </w:t>
      </w:r>
      <w:hyperlink r:id="rId4" w:tgtFrame="_blank" w:history="1">
        <w:r w:rsidRPr="008E7766">
          <w:rPr>
            <w:rFonts w:eastAsia="Times New Roman"/>
            <w:sz w:val="28"/>
            <w:szCs w:val="28"/>
            <w:lang w:eastAsia="uk-UA"/>
          </w:rPr>
          <w:t xml:space="preserve">“Про </w:t>
        </w:r>
        <w:proofErr w:type="spellStart"/>
        <w:r w:rsidRPr="008E7766">
          <w:rPr>
            <w:rFonts w:eastAsia="Times New Roman"/>
            <w:sz w:val="28"/>
            <w:szCs w:val="28"/>
            <w:lang w:eastAsia="uk-UA"/>
          </w:rPr>
          <w:t>інформацію</w:t>
        </w:r>
        <w:proofErr w:type="spellEnd"/>
        <w:r w:rsidRPr="008E7766">
          <w:rPr>
            <w:rFonts w:eastAsia="Times New Roman"/>
            <w:sz w:val="28"/>
            <w:szCs w:val="28"/>
            <w:lang w:eastAsia="uk-UA"/>
          </w:rPr>
          <w:t>”</w:t>
        </w:r>
      </w:hyperlink>
      <w:r w:rsidRPr="008E7766">
        <w:rPr>
          <w:rFonts w:eastAsia="Times New Roman"/>
          <w:sz w:val="28"/>
          <w:szCs w:val="28"/>
          <w:lang w:eastAsia="uk-UA"/>
        </w:rPr>
        <w:t>, </w:t>
      </w:r>
      <w:hyperlink r:id="rId5" w:tgtFrame="_blank" w:history="1">
        <w:r w:rsidRPr="008E7766">
          <w:rPr>
            <w:rFonts w:eastAsia="Times New Roman"/>
            <w:sz w:val="28"/>
            <w:szCs w:val="28"/>
            <w:lang w:eastAsia="uk-UA"/>
          </w:rPr>
          <w:t xml:space="preserve">“Про </w:t>
        </w:r>
        <w:proofErr w:type="spellStart"/>
        <w:r w:rsidRPr="008E7766">
          <w:rPr>
            <w:rFonts w:eastAsia="Times New Roman"/>
            <w:sz w:val="28"/>
            <w:szCs w:val="28"/>
            <w:lang w:eastAsia="uk-UA"/>
          </w:rPr>
          <w:t>захист</w:t>
        </w:r>
        <w:proofErr w:type="spellEnd"/>
        <w:r w:rsidRPr="008E7766">
          <w:rPr>
            <w:rFonts w:eastAsia="Times New Roman"/>
            <w:sz w:val="28"/>
            <w:szCs w:val="28"/>
            <w:lang w:eastAsia="uk-UA"/>
          </w:rPr>
          <w:t xml:space="preserve"> </w:t>
        </w:r>
        <w:proofErr w:type="spellStart"/>
        <w:r w:rsidRPr="008E7766">
          <w:rPr>
            <w:rFonts w:eastAsia="Times New Roman"/>
            <w:sz w:val="28"/>
            <w:szCs w:val="28"/>
            <w:lang w:eastAsia="uk-UA"/>
          </w:rPr>
          <w:t>персональних</w:t>
        </w:r>
        <w:proofErr w:type="spellEnd"/>
        <w:r w:rsidRPr="008E7766">
          <w:rPr>
            <w:rFonts w:eastAsia="Times New Roman"/>
            <w:sz w:val="28"/>
            <w:szCs w:val="28"/>
            <w:lang w:eastAsia="uk-UA"/>
          </w:rPr>
          <w:t xml:space="preserve"> </w:t>
        </w:r>
        <w:proofErr w:type="spellStart"/>
        <w:r w:rsidRPr="008E7766">
          <w:rPr>
            <w:rFonts w:eastAsia="Times New Roman"/>
            <w:sz w:val="28"/>
            <w:szCs w:val="28"/>
            <w:lang w:eastAsia="uk-UA"/>
          </w:rPr>
          <w:t>даних</w:t>
        </w:r>
        <w:proofErr w:type="spellEnd"/>
        <w:r w:rsidRPr="008E7766">
          <w:rPr>
            <w:rFonts w:eastAsia="Times New Roman"/>
            <w:sz w:val="28"/>
            <w:szCs w:val="28"/>
            <w:lang w:eastAsia="uk-UA"/>
          </w:rPr>
          <w:t>”</w:t>
        </w:r>
      </w:hyperlink>
      <w:r w:rsidRPr="008E7766">
        <w:rPr>
          <w:rFonts w:eastAsia="Times New Roman"/>
          <w:sz w:val="28"/>
          <w:szCs w:val="28"/>
          <w:lang w:eastAsia="uk-UA"/>
        </w:rPr>
        <w:t>, </w:t>
      </w:r>
      <w:hyperlink r:id="rId6" w:tgtFrame="_blank" w:history="1">
        <w:r w:rsidRPr="008E7766">
          <w:rPr>
            <w:rFonts w:eastAsia="Times New Roman"/>
            <w:sz w:val="28"/>
            <w:szCs w:val="28"/>
            <w:lang w:eastAsia="uk-UA"/>
          </w:rPr>
          <w:t xml:space="preserve">“Про </w:t>
        </w:r>
        <w:proofErr w:type="spellStart"/>
        <w:r w:rsidRPr="008E7766">
          <w:rPr>
            <w:rFonts w:eastAsia="Times New Roman"/>
            <w:sz w:val="28"/>
            <w:szCs w:val="28"/>
            <w:lang w:eastAsia="uk-UA"/>
          </w:rPr>
          <w:t>охорону</w:t>
        </w:r>
        <w:proofErr w:type="spellEnd"/>
        <w:r w:rsidRPr="008E7766">
          <w:rPr>
            <w:rFonts w:eastAsia="Times New Roman"/>
            <w:sz w:val="28"/>
            <w:szCs w:val="28"/>
            <w:lang w:eastAsia="uk-UA"/>
          </w:rPr>
          <w:t xml:space="preserve"> </w:t>
        </w:r>
        <w:proofErr w:type="spellStart"/>
        <w:r w:rsidRPr="008E7766">
          <w:rPr>
            <w:rFonts w:eastAsia="Times New Roman"/>
            <w:sz w:val="28"/>
            <w:szCs w:val="28"/>
            <w:lang w:eastAsia="uk-UA"/>
          </w:rPr>
          <w:t>дитинства</w:t>
        </w:r>
        <w:proofErr w:type="spellEnd"/>
        <w:r w:rsidRPr="008E7766">
          <w:rPr>
            <w:rFonts w:eastAsia="Times New Roman"/>
            <w:sz w:val="28"/>
            <w:szCs w:val="28"/>
            <w:lang w:eastAsia="uk-UA"/>
          </w:rPr>
          <w:t>”</w:t>
        </w:r>
      </w:hyperlink>
      <w:r w:rsidRPr="008E7766">
        <w:rPr>
          <w:rFonts w:eastAsia="Times New Roman"/>
          <w:sz w:val="28"/>
          <w:szCs w:val="28"/>
          <w:lang w:eastAsia="uk-UA"/>
        </w:rPr>
        <w:t>, </w:t>
      </w:r>
      <w:hyperlink r:id="rId7" w:tgtFrame="_blank" w:history="1">
        <w:r w:rsidRPr="008E7766">
          <w:rPr>
            <w:rFonts w:eastAsia="Times New Roman"/>
            <w:sz w:val="28"/>
            <w:szCs w:val="28"/>
            <w:lang w:eastAsia="uk-UA"/>
          </w:rPr>
          <w:t xml:space="preserve">“Про </w:t>
        </w:r>
        <w:proofErr w:type="spellStart"/>
        <w:r w:rsidRPr="008E7766">
          <w:rPr>
            <w:rFonts w:eastAsia="Times New Roman"/>
            <w:sz w:val="28"/>
            <w:szCs w:val="28"/>
            <w:lang w:eastAsia="uk-UA"/>
          </w:rPr>
          <w:t>органи</w:t>
        </w:r>
        <w:proofErr w:type="spellEnd"/>
        <w:r w:rsidRPr="008E7766">
          <w:rPr>
            <w:rFonts w:eastAsia="Times New Roman"/>
            <w:sz w:val="28"/>
            <w:szCs w:val="28"/>
            <w:lang w:eastAsia="uk-UA"/>
          </w:rPr>
          <w:t xml:space="preserve"> і </w:t>
        </w:r>
        <w:proofErr w:type="spellStart"/>
        <w:r w:rsidRPr="008E7766">
          <w:rPr>
            <w:rFonts w:eastAsia="Times New Roman"/>
            <w:sz w:val="28"/>
            <w:szCs w:val="28"/>
            <w:lang w:eastAsia="uk-UA"/>
          </w:rPr>
          <w:t>служби</w:t>
        </w:r>
        <w:proofErr w:type="spellEnd"/>
        <w:r w:rsidRPr="008E7766">
          <w:rPr>
            <w:rFonts w:eastAsia="Times New Roman"/>
            <w:sz w:val="28"/>
            <w:szCs w:val="28"/>
            <w:lang w:eastAsia="uk-UA"/>
          </w:rPr>
          <w:t xml:space="preserve"> у справах </w:t>
        </w:r>
        <w:proofErr w:type="spellStart"/>
        <w:r w:rsidRPr="008E7766">
          <w:rPr>
            <w:rFonts w:eastAsia="Times New Roman"/>
            <w:sz w:val="28"/>
            <w:szCs w:val="28"/>
            <w:lang w:eastAsia="uk-UA"/>
          </w:rPr>
          <w:t>дітей</w:t>
        </w:r>
        <w:proofErr w:type="spellEnd"/>
        <w:r w:rsidRPr="008E7766">
          <w:rPr>
            <w:rFonts w:eastAsia="Times New Roman"/>
            <w:sz w:val="28"/>
            <w:szCs w:val="28"/>
            <w:lang w:eastAsia="uk-UA"/>
          </w:rPr>
          <w:t xml:space="preserve"> та </w:t>
        </w:r>
        <w:proofErr w:type="spellStart"/>
        <w:r w:rsidRPr="008E7766">
          <w:rPr>
            <w:rFonts w:eastAsia="Times New Roman"/>
            <w:sz w:val="28"/>
            <w:szCs w:val="28"/>
            <w:lang w:eastAsia="uk-UA"/>
          </w:rPr>
          <w:t>спеціальні</w:t>
        </w:r>
        <w:proofErr w:type="spellEnd"/>
        <w:r w:rsidRPr="008E7766">
          <w:rPr>
            <w:rFonts w:eastAsia="Times New Roman"/>
            <w:sz w:val="28"/>
            <w:szCs w:val="28"/>
            <w:lang w:eastAsia="uk-UA"/>
          </w:rPr>
          <w:t xml:space="preserve"> установи для </w:t>
        </w:r>
        <w:proofErr w:type="spellStart"/>
        <w:r w:rsidRPr="008E7766">
          <w:rPr>
            <w:rFonts w:eastAsia="Times New Roman"/>
            <w:sz w:val="28"/>
            <w:szCs w:val="28"/>
            <w:lang w:eastAsia="uk-UA"/>
          </w:rPr>
          <w:t>дітей</w:t>
        </w:r>
        <w:proofErr w:type="spellEnd"/>
        <w:r w:rsidRPr="008E7766">
          <w:rPr>
            <w:rFonts w:eastAsia="Times New Roman"/>
            <w:sz w:val="28"/>
            <w:szCs w:val="28"/>
            <w:lang w:eastAsia="uk-UA"/>
          </w:rPr>
          <w:t>”</w:t>
        </w:r>
      </w:hyperlink>
      <w:r w:rsidRPr="008E7766">
        <w:rPr>
          <w:rFonts w:eastAsia="Times New Roman"/>
          <w:sz w:val="28"/>
          <w:szCs w:val="28"/>
          <w:lang w:eastAsia="uk-UA"/>
        </w:rPr>
        <w:t xml:space="preserve">, постановами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Кабінету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Міністрів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України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від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24 вересня 2008 р. </w:t>
      </w:r>
      <w:hyperlink r:id="rId8" w:tgtFrame="_blank" w:history="1">
        <w:r w:rsidRPr="008E7766">
          <w:rPr>
            <w:rFonts w:eastAsia="Times New Roman"/>
            <w:sz w:val="28"/>
            <w:szCs w:val="28"/>
            <w:lang w:eastAsia="uk-UA"/>
          </w:rPr>
          <w:t>№ 866</w:t>
        </w:r>
      </w:hyperlink>
      <w:r w:rsidRPr="008E7766">
        <w:rPr>
          <w:rFonts w:eastAsia="Times New Roman"/>
          <w:sz w:val="28"/>
          <w:szCs w:val="28"/>
          <w:lang w:eastAsia="uk-UA"/>
        </w:rPr>
        <w:t> “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Питання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діяльності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органів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опіки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та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піклування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,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пов’язаної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із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захистом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прав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дитини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”,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від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1 червня 2020 р. </w:t>
      </w:r>
      <w:hyperlink r:id="rId9" w:tgtFrame="_blank" w:history="1">
        <w:r w:rsidRPr="008E7766">
          <w:rPr>
            <w:rFonts w:eastAsia="Times New Roman"/>
            <w:sz w:val="28"/>
            <w:szCs w:val="28"/>
            <w:lang w:eastAsia="uk-UA"/>
          </w:rPr>
          <w:t>№ 585</w:t>
        </w:r>
      </w:hyperlink>
      <w:r w:rsidRPr="008E7766">
        <w:rPr>
          <w:rFonts w:eastAsia="Times New Roman"/>
          <w:sz w:val="28"/>
          <w:szCs w:val="28"/>
          <w:lang w:eastAsia="uk-UA"/>
        </w:rPr>
        <w:t xml:space="preserve"> “Про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забезпечення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соціального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захисту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дітей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,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які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перебувають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у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складних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життєвих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обставинах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>” (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Офіційний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вісник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України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, 2020 р., № 57, ст. 1779) та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іншими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 xml:space="preserve"> актами </w:t>
      </w:r>
      <w:proofErr w:type="spellStart"/>
      <w:r w:rsidRPr="008E7766">
        <w:rPr>
          <w:rFonts w:eastAsia="Times New Roman"/>
          <w:sz w:val="28"/>
          <w:szCs w:val="28"/>
          <w:lang w:eastAsia="uk-UA"/>
        </w:rPr>
        <w:t>законодавства</w:t>
      </w:r>
      <w:proofErr w:type="spellEnd"/>
      <w:r w:rsidRPr="008E7766">
        <w:rPr>
          <w:rFonts w:eastAsia="Times New Roman"/>
          <w:sz w:val="28"/>
          <w:szCs w:val="28"/>
          <w:lang w:eastAsia="uk-UA"/>
        </w:rPr>
        <w:t>.</w:t>
      </w:r>
    </w:p>
    <w:p w14:paraId="03E2E831" w14:textId="77777777" w:rsidR="00ED5A50" w:rsidRPr="00C75690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64" w:name="n85"/>
      <w:bookmarkEnd w:id="64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13. До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завдань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належать:</w:t>
      </w:r>
    </w:p>
    <w:p w14:paraId="32F24710" w14:textId="77777777" w:rsidR="00ED5A50" w:rsidRPr="00C75690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65" w:name="n86"/>
      <w:bookmarkEnd w:id="65"/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lastRenderedPageBreak/>
        <w:t>збір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інформації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щодо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обставин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випадку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та/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дітьми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зокрема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пояснень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сторін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та/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дитиною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батьків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інших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законних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представників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дитини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, яка стала стороною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та/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дитиною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;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опрацювання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повідомлень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аналіз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зібраної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інформації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щодо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обставин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зазначених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у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повідомленні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139D118C" w14:textId="77777777" w:rsidR="00ED5A50" w:rsidRPr="00C75690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66" w:name="n87"/>
      <w:bookmarkEnd w:id="66"/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оцінка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потреб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осіб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які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є стороною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та/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дитиною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, в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соціальних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та психолого-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педагогічних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послугах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і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забезпечення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таких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послуг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0BB6EE72" w14:textId="77777777" w:rsidR="00ED5A50" w:rsidRPr="00C75690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67" w:name="n88"/>
      <w:bookmarkEnd w:id="67"/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надання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рекомендацій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щодо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добровільного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проходження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особами,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які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стали стороною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та/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дитиною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відповідної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програми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для таких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осіб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03E642F1" w14:textId="77777777" w:rsidR="00ED5A50" w:rsidRPr="00C75690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68" w:name="n89"/>
      <w:bookmarkEnd w:id="68"/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підготовка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пропозицій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щодо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внесення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змін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до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положення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про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запобігання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протидію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насильству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та/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жорстокому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поводженню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дітьми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33A2BB84" w14:textId="77777777" w:rsidR="00ED5A50" w:rsidRPr="00C75690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69" w:name="n90"/>
      <w:bookmarkEnd w:id="69"/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здійснення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моніторингу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виконання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рекомендацій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і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надання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відповідної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і</w:t>
      </w:r>
      <w:r>
        <w:rPr>
          <w:rFonts w:eastAsia="Times New Roman"/>
          <w:color w:val="333333"/>
          <w:sz w:val="28"/>
          <w:szCs w:val="28"/>
          <w:lang w:eastAsia="uk-UA"/>
        </w:rPr>
        <w:t>нформації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службі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gramStart"/>
      <w:r>
        <w:rPr>
          <w:rFonts w:eastAsia="Times New Roman"/>
          <w:color w:val="333333"/>
          <w:sz w:val="28"/>
          <w:szCs w:val="28"/>
          <w:lang w:eastAsia="uk-UA"/>
        </w:rPr>
        <w:t>у справах</w:t>
      </w:r>
      <w:proofErr w:type="gramEnd"/>
      <w:r w:rsidRPr="00C75690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050097FD" w14:textId="77777777" w:rsidR="00ED5A50" w:rsidRPr="00C75690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70" w:name="n91"/>
      <w:bookmarkEnd w:id="70"/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розгляд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висновків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практичного психолога та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соціального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педагога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інших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експертних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висновків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що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мають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значення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для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об’єктивного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розгляду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заяви у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разі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їх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надходження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від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батьків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інших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законних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представників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дитини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>.</w:t>
      </w:r>
    </w:p>
    <w:p w14:paraId="02D38102" w14:textId="77777777" w:rsidR="00ED5A50" w:rsidRPr="00C75690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71" w:name="n92"/>
      <w:bookmarkEnd w:id="71"/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Комісія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має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право:</w:t>
      </w:r>
    </w:p>
    <w:p w14:paraId="0708D0C5" w14:textId="77777777" w:rsidR="00ED5A50" w:rsidRPr="00C75690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72" w:name="n93"/>
      <w:bookmarkEnd w:id="72"/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оцінювати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потреби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сторін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та/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дитиною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в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отриманні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соціальних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та психолого-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педагогічних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послуг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забезпечення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таких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послуг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зокрема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із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залученням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фахівців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служби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gramStart"/>
      <w:r w:rsidRPr="00C75690">
        <w:rPr>
          <w:rFonts w:eastAsia="Times New Roman"/>
          <w:color w:val="333333"/>
          <w:sz w:val="28"/>
          <w:szCs w:val="28"/>
          <w:lang w:eastAsia="uk-UA"/>
        </w:rPr>
        <w:t>у справах</w:t>
      </w:r>
      <w:proofErr w:type="gram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дітей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надавача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соціальних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послуг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783DBB08" w14:textId="77777777" w:rsidR="00ED5A50" w:rsidRPr="00C75690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73" w:name="n94"/>
      <w:bookmarkEnd w:id="73"/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рекомендувати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особам,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які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стали стороною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та/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дитиною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проходження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відповідної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програми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для таких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осіб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733D0BD8" w14:textId="77777777" w:rsidR="00ED5A50" w:rsidRPr="00C75690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74" w:name="n95"/>
      <w:bookmarkEnd w:id="74"/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визначати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причини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та/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, а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також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необхідні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заходи для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усунення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таких причин;</w:t>
      </w:r>
    </w:p>
    <w:p w14:paraId="07FC4865" w14:textId="77777777" w:rsidR="00ED5A50" w:rsidRPr="00C75690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75" w:name="n96"/>
      <w:bookmarkEnd w:id="75"/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здійснювати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моніторинг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ефективності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соціальних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та психолого-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педагогічних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послуг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заходів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усунення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причин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та/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дитиною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заходів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впливу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корегування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(за потреби)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відповідних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послуг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заходів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747205F5" w14:textId="77777777" w:rsidR="00ED5A50" w:rsidRPr="00C75690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76" w:name="n97"/>
      <w:bookmarkEnd w:id="76"/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надавати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реком</w:t>
      </w:r>
      <w:r>
        <w:rPr>
          <w:rFonts w:eastAsia="Times New Roman"/>
          <w:color w:val="333333"/>
          <w:sz w:val="28"/>
          <w:szCs w:val="28"/>
          <w:lang w:eastAsia="uk-UA"/>
        </w:rPr>
        <w:t>ендації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для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працівників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ЗДО</w:t>
      </w:r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щодо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доцільних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методів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здійснення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заходів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дітьми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які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стали стороною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та/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дитиною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555B7BD8" w14:textId="77777777" w:rsidR="00ED5A50" w:rsidRPr="00C75690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77" w:name="n98"/>
      <w:bookmarkEnd w:id="77"/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надавати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рекомендації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для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батьків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інших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законних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представників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дитини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, яка стала стороною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насильства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та/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жорстокого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поводження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C75690">
        <w:rPr>
          <w:rFonts w:eastAsia="Times New Roman"/>
          <w:color w:val="333333"/>
          <w:sz w:val="28"/>
          <w:szCs w:val="28"/>
          <w:lang w:eastAsia="uk-UA"/>
        </w:rPr>
        <w:t>дитиною</w:t>
      </w:r>
      <w:proofErr w:type="spellEnd"/>
      <w:r w:rsidRPr="00C75690">
        <w:rPr>
          <w:rFonts w:eastAsia="Times New Roman"/>
          <w:color w:val="333333"/>
          <w:sz w:val="28"/>
          <w:szCs w:val="28"/>
          <w:lang w:eastAsia="uk-UA"/>
        </w:rPr>
        <w:t>.</w:t>
      </w:r>
    </w:p>
    <w:p w14:paraId="31AAE06A" w14:textId="77777777" w:rsidR="00ED5A50" w:rsidRPr="00E74FBF" w:rsidRDefault="00ED5A50" w:rsidP="00ED5A50">
      <w:pPr>
        <w:shd w:val="clear" w:color="auto" w:fill="FFFFFF"/>
        <w:ind w:firstLine="450"/>
        <w:jc w:val="both"/>
        <w:rPr>
          <w:rFonts w:eastAsia="Times New Roman"/>
          <w:sz w:val="28"/>
          <w:szCs w:val="28"/>
          <w:lang w:eastAsia="uk-UA"/>
        </w:rPr>
      </w:pPr>
      <w:bookmarkStart w:id="78" w:name="n99"/>
      <w:bookmarkEnd w:id="78"/>
      <w:r w:rsidRPr="00E74FBF">
        <w:rPr>
          <w:rFonts w:eastAsia="Times New Roman"/>
          <w:sz w:val="28"/>
          <w:szCs w:val="28"/>
          <w:lang w:eastAsia="uk-UA"/>
        </w:rPr>
        <w:t>14. Формою</w:t>
      </w:r>
      <w:r>
        <w:rPr>
          <w:rFonts w:eastAsia="Times New Roman"/>
          <w:sz w:val="28"/>
          <w:szCs w:val="28"/>
          <w:lang w:eastAsia="uk-UA"/>
        </w:rPr>
        <w:t xml:space="preserve">  </w:t>
      </w:r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роботи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комісії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є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засідання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,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які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проводяться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очно, а в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разі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потреби -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дистанційно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чи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у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змішаному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форматі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, коли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частина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членів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комісії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беруть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участь у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її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роботі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дистанційно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>.</w:t>
      </w:r>
    </w:p>
    <w:p w14:paraId="03701F46" w14:textId="77777777" w:rsidR="00ED5A50" w:rsidRPr="00E74FBF" w:rsidRDefault="00ED5A50" w:rsidP="00ED5A50">
      <w:pPr>
        <w:shd w:val="clear" w:color="auto" w:fill="FFFFFF"/>
        <w:ind w:firstLine="450"/>
        <w:jc w:val="both"/>
        <w:rPr>
          <w:rFonts w:eastAsia="Times New Roman"/>
          <w:sz w:val="28"/>
          <w:szCs w:val="28"/>
          <w:lang w:eastAsia="uk-UA"/>
        </w:rPr>
      </w:pPr>
      <w:bookmarkStart w:id="79" w:name="n100"/>
      <w:bookmarkEnd w:id="79"/>
      <w:r w:rsidRPr="00E74FBF">
        <w:rPr>
          <w:rFonts w:eastAsia="Times New Roman"/>
          <w:sz w:val="28"/>
          <w:szCs w:val="28"/>
          <w:lang w:eastAsia="uk-UA"/>
        </w:rPr>
        <w:t xml:space="preserve">Дату, час,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місце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і формат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проведення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засідання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комісії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визначає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її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голова, за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відсутності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голови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комісії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-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його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заступник.</w:t>
      </w:r>
    </w:p>
    <w:p w14:paraId="7F6C6EF5" w14:textId="77777777" w:rsidR="00ED5A50" w:rsidRPr="00E74FBF" w:rsidRDefault="00ED5A50" w:rsidP="00ED5A50">
      <w:pPr>
        <w:shd w:val="clear" w:color="auto" w:fill="FFFFFF"/>
        <w:ind w:firstLine="450"/>
        <w:jc w:val="both"/>
        <w:rPr>
          <w:rFonts w:eastAsia="Times New Roman"/>
          <w:sz w:val="28"/>
          <w:szCs w:val="28"/>
          <w:lang w:eastAsia="uk-UA"/>
        </w:rPr>
      </w:pPr>
      <w:bookmarkStart w:id="80" w:name="n101"/>
      <w:bookmarkEnd w:id="80"/>
      <w:r w:rsidRPr="00E74FBF">
        <w:rPr>
          <w:rFonts w:eastAsia="Times New Roman"/>
          <w:sz w:val="28"/>
          <w:szCs w:val="28"/>
          <w:lang w:eastAsia="uk-UA"/>
        </w:rPr>
        <w:t xml:space="preserve">15.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Засідання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комісії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є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правоможним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у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разі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участі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в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ньому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не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менш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як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двох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третин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її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складу.</w:t>
      </w:r>
    </w:p>
    <w:p w14:paraId="7DE9A57C" w14:textId="77777777" w:rsidR="00ED5A50" w:rsidRPr="00E74FBF" w:rsidRDefault="00ED5A50" w:rsidP="00ED5A50">
      <w:pPr>
        <w:shd w:val="clear" w:color="auto" w:fill="FFFFFF"/>
        <w:ind w:firstLine="450"/>
        <w:jc w:val="both"/>
        <w:rPr>
          <w:rFonts w:eastAsia="Times New Roman"/>
          <w:sz w:val="28"/>
          <w:szCs w:val="28"/>
          <w:lang w:eastAsia="uk-UA"/>
        </w:rPr>
      </w:pPr>
      <w:bookmarkStart w:id="81" w:name="n102"/>
      <w:bookmarkEnd w:id="81"/>
      <w:r w:rsidRPr="00E74FBF">
        <w:rPr>
          <w:rFonts w:eastAsia="Times New Roman"/>
          <w:sz w:val="28"/>
          <w:szCs w:val="28"/>
          <w:lang w:eastAsia="uk-UA"/>
        </w:rPr>
        <w:t xml:space="preserve">16.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Секретар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комісії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не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пізніше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ніж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за добу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повідомляє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членам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комісії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, а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також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іншим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заінтересованим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особам про порядок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денний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запланованого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lastRenderedPageBreak/>
        <w:t>засідання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, дату, час,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місце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і форму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його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проведення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, а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також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надає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>/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надсилає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членам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комісії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та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зазначеним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особам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необхідні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матеріали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в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електронній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або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паперовій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формі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>.</w:t>
      </w:r>
    </w:p>
    <w:p w14:paraId="077E8940" w14:textId="77777777" w:rsidR="00ED5A50" w:rsidRPr="00E74FBF" w:rsidRDefault="00ED5A50" w:rsidP="00ED5A50">
      <w:pPr>
        <w:shd w:val="clear" w:color="auto" w:fill="FFFFFF"/>
        <w:ind w:firstLine="450"/>
        <w:jc w:val="both"/>
        <w:rPr>
          <w:rFonts w:eastAsia="Times New Roman"/>
          <w:sz w:val="28"/>
          <w:szCs w:val="28"/>
          <w:lang w:eastAsia="uk-UA"/>
        </w:rPr>
      </w:pPr>
      <w:bookmarkStart w:id="82" w:name="n103"/>
      <w:bookmarkEnd w:id="82"/>
      <w:r w:rsidRPr="00E74FBF">
        <w:rPr>
          <w:rFonts w:eastAsia="Times New Roman"/>
          <w:sz w:val="28"/>
          <w:szCs w:val="28"/>
          <w:lang w:eastAsia="uk-UA"/>
        </w:rPr>
        <w:t xml:space="preserve">17.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Рішення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з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питань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,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що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розглядаються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на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засіданні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комісії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,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приймаються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шляхом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відкритого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голосування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більшістю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голосів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затвердженого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складу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комісії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. У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разі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рівного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розподілу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голосів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вирішальним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є голос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голови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комісії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. За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відсутності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голови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комісії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вирішальним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є голос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його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заступника.</w:t>
      </w:r>
    </w:p>
    <w:p w14:paraId="1C6411D4" w14:textId="77777777" w:rsidR="00ED5A50" w:rsidRPr="00E74FBF" w:rsidRDefault="00ED5A50" w:rsidP="00ED5A50">
      <w:pPr>
        <w:shd w:val="clear" w:color="auto" w:fill="FFFFFF"/>
        <w:ind w:firstLine="450"/>
        <w:jc w:val="both"/>
        <w:rPr>
          <w:rFonts w:eastAsia="Times New Roman"/>
          <w:sz w:val="28"/>
          <w:szCs w:val="28"/>
          <w:lang w:eastAsia="uk-UA"/>
        </w:rPr>
      </w:pPr>
      <w:bookmarkStart w:id="83" w:name="n104"/>
      <w:bookmarkEnd w:id="83"/>
      <w:r w:rsidRPr="00E74FBF">
        <w:rPr>
          <w:rFonts w:eastAsia="Times New Roman"/>
          <w:sz w:val="28"/>
          <w:szCs w:val="28"/>
          <w:lang w:eastAsia="uk-UA"/>
        </w:rPr>
        <w:t xml:space="preserve">18.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Під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час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проведення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засідання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комісії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секретар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комісії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веде </w:t>
      </w:r>
      <w:hyperlink r:id="rId10" w:anchor="n157" w:history="1">
        <w:r w:rsidRPr="00E74FBF">
          <w:rPr>
            <w:rFonts w:eastAsia="Times New Roman"/>
            <w:sz w:val="28"/>
            <w:szCs w:val="28"/>
            <w:lang w:eastAsia="uk-UA"/>
          </w:rPr>
          <w:t xml:space="preserve">протокол </w:t>
        </w:r>
        <w:proofErr w:type="spellStart"/>
        <w:r w:rsidRPr="00E74FBF">
          <w:rPr>
            <w:rFonts w:eastAsia="Times New Roman"/>
            <w:sz w:val="28"/>
            <w:szCs w:val="28"/>
            <w:lang w:eastAsia="uk-UA"/>
          </w:rPr>
          <w:t>засідання</w:t>
        </w:r>
        <w:proofErr w:type="spellEnd"/>
        <w:r w:rsidRPr="00E74FBF">
          <w:rPr>
            <w:rFonts w:eastAsia="Times New Roman"/>
            <w:sz w:val="28"/>
            <w:szCs w:val="28"/>
            <w:lang w:eastAsia="uk-UA"/>
          </w:rPr>
          <w:t xml:space="preserve"> </w:t>
        </w:r>
        <w:proofErr w:type="spellStart"/>
        <w:r w:rsidRPr="00E74FBF">
          <w:rPr>
            <w:rFonts w:eastAsia="Times New Roman"/>
            <w:sz w:val="28"/>
            <w:szCs w:val="28"/>
            <w:lang w:eastAsia="uk-UA"/>
          </w:rPr>
          <w:t>комісії</w:t>
        </w:r>
        <w:proofErr w:type="spellEnd"/>
      </w:hyperlink>
      <w:r w:rsidRPr="00E74FBF">
        <w:rPr>
          <w:rFonts w:eastAsia="Times New Roman"/>
          <w:sz w:val="28"/>
          <w:szCs w:val="28"/>
          <w:lang w:eastAsia="uk-UA"/>
        </w:rPr>
        <w:t xml:space="preserve"> за формою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згідно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з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додатком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1.</w:t>
      </w:r>
    </w:p>
    <w:p w14:paraId="460CA09F" w14:textId="77777777" w:rsidR="00ED5A50" w:rsidRPr="00E74FBF" w:rsidRDefault="00ED5A50" w:rsidP="00ED5A50">
      <w:pPr>
        <w:shd w:val="clear" w:color="auto" w:fill="FFFFFF"/>
        <w:ind w:firstLine="450"/>
        <w:jc w:val="both"/>
        <w:rPr>
          <w:rFonts w:eastAsia="Times New Roman"/>
          <w:sz w:val="28"/>
          <w:szCs w:val="28"/>
          <w:lang w:eastAsia="uk-UA"/>
        </w:rPr>
      </w:pPr>
      <w:bookmarkStart w:id="84" w:name="n105"/>
      <w:bookmarkEnd w:id="84"/>
      <w:r w:rsidRPr="00E74FBF">
        <w:rPr>
          <w:rFonts w:eastAsia="Times New Roman"/>
          <w:sz w:val="28"/>
          <w:szCs w:val="28"/>
          <w:lang w:eastAsia="uk-UA"/>
        </w:rPr>
        <w:t xml:space="preserve">19. До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участі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у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засіданні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комісії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можуть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залучатися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батьки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або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інші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законні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представники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дитини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(за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згодою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),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крім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випадків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, коли вони є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кривдниками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дитини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, а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також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особи,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які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стали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свідками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випадку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насильства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та/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або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жорстокого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поводження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 xml:space="preserve"> з </w:t>
      </w:r>
      <w:proofErr w:type="spellStart"/>
      <w:r w:rsidRPr="00E74FBF">
        <w:rPr>
          <w:rFonts w:eastAsia="Times New Roman"/>
          <w:sz w:val="28"/>
          <w:szCs w:val="28"/>
          <w:lang w:eastAsia="uk-UA"/>
        </w:rPr>
        <w:t>дитиною</w:t>
      </w:r>
      <w:proofErr w:type="spellEnd"/>
      <w:r w:rsidRPr="00E74FBF">
        <w:rPr>
          <w:rFonts w:eastAsia="Times New Roman"/>
          <w:sz w:val="28"/>
          <w:szCs w:val="28"/>
          <w:lang w:eastAsia="uk-UA"/>
        </w:rPr>
        <w:t>.</w:t>
      </w:r>
    </w:p>
    <w:p w14:paraId="6D7ACCD9" w14:textId="77777777" w:rsidR="00ED5A50" w:rsidRPr="006A0DA3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85" w:name="n106"/>
      <w:bookmarkEnd w:id="85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Особи,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залучені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до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участі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в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засіданні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зобов’язані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дотримуватися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принципів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діяльності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зокрема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не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розголошувати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стороннім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особам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відомості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що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стали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їм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відомі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у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зв’язку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участю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у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роботі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, і не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використовувати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їх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у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своїх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інтересах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або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інтересах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третіх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осіб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>.</w:t>
      </w:r>
    </w:p>
    <w:p w14:paraId="1B119FEA" w14:textId="77777777" w:rsidR="00ED5A50" w:rsidRPr="006A0DA3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86" w:name="n107"/>
      <w:bookmarkEnd w:id="86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Особи,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залучені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до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участі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в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засіданні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під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час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засідання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мають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право:</w:t>
      </w:r>
    </w:p>
    <w:p w14:paraId="0E3089E2" w14:textId="77777777" w:rsidR="00ED5A50" w:rsidRPr="006A0DA3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87" w:name="n108"/>
      <w:bookmarkEnd w:id="87"/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ознайомлюватися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матеріалами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поданими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на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розгляд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77266D94" w14:textId="77777777" w:rsidR="00ED5A50" w:rsidRPr="006A0DA3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88" w:name="n109"/>
      <w:bookmarkEnd w:id="88"/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ставити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питання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по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суті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розгляду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>;</w:t>
      </w:r>
    </w:p>
    <w:p w14:paraId="1846B5BD" w14:textId="77777777" w:rsidR="00ED5A50" w:rsidRPr="006A0DA3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89" w:name="n110"/>
      <w:bookmarkEnd w:id="89"/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подавати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пропозиції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висловлювати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власну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думку з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питань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що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розглядаються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>.</w:t>
      </w:r>
    </w:p>
    <w:p w14:paraId="6BB6C795" w14:textId="77777777" w:rsidR="00ED5A50" w:rsidRPr="006A0DA3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90" w:name="n111"/>
      <w:bookmarkEnd w:id="90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20. Голова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доводить до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відома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заінтересованих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осіб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Державної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служби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gramStart"/>
      <w:r w:rsidRPr="006A0DA3">
        <w:rPr>
          <w:rFonts w:eastAsia="Times New Roman"/>
          <w:color w:val="333333"/>
          <w:sz w:val="28"/>
          <w:szCs w:val="28"/>
          <w:lang w:eastAsia="uk-UA"/>
        </w:rPr>
        <w:t>у справах</w:t>
      </w:r>
      <w:proofErr w:type="gram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дітей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рішення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комісії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згідно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із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протоколом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засідання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здійснює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контроль за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його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виконанням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>.</w:t>
      </w:r>
    </w:p>
    <w:p w14:paraId="5E139A9C" w14:textId="77777777" w:rsidR="00ED5A50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000000"/>
          <w:sz w:val="24"/>
          <w:szCs w:val="24"/>
          <w:lang w:eastAsia="uk-UA"/>
        </w:rPr>
      </w:pPr>
      <w:bookmarkStart w:id="91" w:name="n112"/>
      <w:bookmarkEnd w:id="91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21. Строк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опрацювання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комісією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повідомлень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та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виконання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нею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своїх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завдань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не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має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перевищувати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10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робочих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днів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із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дня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їх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отримання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керівником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A0DA3">
        <w:rPr>
          <w:rFonts w:eastAsia="Times New Roman"/>
          <w:color w:val="333333"/>
          <w:sz w:val="28"/>
          <w:szCs w:val="28"/>
          <w:lang w:eastAsia="uk-UA"/>
        </w:rPr>
        <w:t>суб’єкта</w:t>
      </w:r>
      <w:proofErr w:type="spellEnd"/>
      <w:r w:rsidRPr="006A0DA3">
        <w:rPr>
          <w:rFonts w:eastAsia="Times New Roman"/>
          <w:color w:val="333333"/>
          <w:sz w:val="28"/>
          <w:szCs w:val="28"/>
          <w:lang w:eastAsia="uk-UA"/>
        </w:rPr>
        <w:t>.</w:t>
      </w:r>
      <w:r w:rsidRPr="00F00424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</w:p>
    <w:p w14:paraId="311F39B3" w14:textId="77777777" w:rsidR="00ED5A50" w:rsidRPr="00F00424" w:rsidRDefault="00ED5A50" w:rsidP="00ED5A50">
      <w:pPr>
        <w:shd w:val="clear" w:color="auto" w:fill="FFFFFF"/>
        <w:ind w:firstLine="450"/>
        <w:jc w:val="center"/>
        <w:rPr>
          <w:rFonts w:eastAsia="Times New Roman"/>
          <w:color w:val="333333"/>
          <w:sz w:val="28"/>
          <w:szCs w:val="28"/>
          <w:lang w:eastAsia="uk-UA"/>
        </w:rPr>
      </w:pPr>
      <w:proofErr w:type="spellStart"/>
      <w:r w:rsidRPr="00F00424">
        <w:rPr>
          <w:rFonts w:eastAsia="Times New Roman"/>
          <w:color w:val="333333"/>
          <w:sz w:val="28"/>
          <w:szCs w:val="28"/>
          <w:lang w:eastAsia="uk-UA"/>
        </w:rPr>
        <w:t>Заключні</w:t>
      </w:r>
      <w:proofErr w:type="spellEnd"/>
      <w:r w:rsidRPr="00F0042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00424">
        <w:rPr>
          <w:rFonts w:eastAsia="Times New Roman"/>
          <w:color w:val="333333"/>
          <w:sz w:val="28"/>
          <w:szCs w:val="28"/>
          <w:lang w:eastAsia="uk-UA"/>
        </w:rPr>
        <w:t>положення</w:t>
      </w:r>
      <w:proofErr w:type="spellEnd"/>
    </w:p>
    <w:p w14:paraId="15F55881" w14:textId="77777777" w:rsidR="00ED5A50" w:rsidRPr="00F00424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r w:rsidRPr="00F00424">
        <w:rPr>
          <w:rFonts w:eastAsia="Times New Roman"/>
          <w:color w:val="333333"/>
          <w:sz w:val="28"/>
          <w:szCs w:val="28"/>
          <w:lang w:eastAsia="uk-UA"/>
        </w:rPr>
        <w:t xml:space="preserve">22. Контроль за </w:t>
      </w:r>
      <w:proofErr w:type="spellStart"/>
      <w:r w:rsidRPr="00F00424">
        <w:rPr>
          <w:rFonts w:eastAsia="Times New Roman"/>
          <w:color w:val="333333"/>
          <w:sz w:val="28"/>
          <w:szCs w:val="28"/>
          <w:lang w:eastAsia="uk-UA"/>
        </w:rPr>
        <w:t>виконанням</w:t>
      </w:r>
      <w:proofErr w:type="spellEnd"/>
      <w:r w:rsidRPr="00F0042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00424">
        <w:rPr>
          <w:rFonts w:eastAsia="Times New Roman"/>
          <w:color w:val="333333"/>
          <w:sz w:val="28"/>
          <w:szCs w:val="28"/>
          <w:lang w:eastAsia="uk-UA"/>
        </w:rPr>
        <w:t>цього</w:t>
      </w:r>
      <w:proofErr w:type="spellEnd"/>
      <w:r w:rsidRPr="00F00424">
        <w:rPr>
          <w:rFonts w:eastAsia="Times New Roman"/>
          <w:color w:val="333333"/>
          <w:sz w:val="28"/>
          <w:szCs w:val="28"/>
          <w:lang w:eastAsia="uk-UA"/>
        </w:rPr>
        <w:t xml:space="preserve"> Порядку </w:t>
      </w:r>
      <w:proofErr w:type="spellStart"/>
      <w:r w:rsidRPr="00F00424">
        <w:rPr>
          <w:rFonts w:eastAsia="Times New Roman"/>
          <w:color w:val="333333"/>
          <w:sz w:val="28"/>
          <w:szCs w:val="28"/>
          <w:lang w:eastAsia="uk-UA"/>
        </w:rPr>
        <w:t>здійснює</w:t>
      </w:r>
      <w:proofErr w:type="spellEnd"/>
      <w:r w:rsidRPr="00F0042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завідувач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Закладу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дошкільної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освіти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 (</w:t>
      </w:r>
      <w:proofErr w:type="spellStart"/>
      <w:r>
        <w:rPr>
          <w:rFonts w:eastAsia="Times New Roman"/>
          <w:color w:val="333333"/>
          <w:sz w:val="28"/>
          <w:szCs w:val="28"/>
          <w:lang w:eastAsia="uk-UA"/>
        </w:rPr>
        <w:t>ясла</w:t>
      </w:r>
      <w:proofErr w:type="spellEnd"/>
      <w:r>
        <w:rPr>
          <w:rFonts w:eastAsia="Times New Roman"/>
          <w:color w:val="333333"/>
          <w:sz w:val="28"/>
          <w:szCs w:val="28"/>
          <w:lang w:eastAsia="uk-UA"/>
        </w:rPr>
        <w:t xml:space="preserve">-садок) № 30 «Чебурашка»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Сумської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EC3DC8">
        <w:rPr>
          <w:rFonts w:eastAsia="Times New Roman"/>
          <w:color w:val="333333"/>
          <w:sz w:val="28"/>
          <w:szCs w:val="28"/>
          <w:lang w:eastAsia="uk-UA"/>
        </w:rPr>
        <w:t>міської</w:t>
      </w:r>
      <w:proofErr w:type="spellEnd"/>
      <w:r w:rsidRPr="00EC3DC8">
        <w:rPr>
          <w:rFonts w:eastAsia="Times New Roman"/>
          <w:color w:val="333333"/>
          <w:sz w:val="28"/>
          <w:szCs w:val="28"/>
          <w:lang w:eastAsia="uk-UA"/>
        </w:rPr>
        <w:t xml:space="preserve"> ради</w:t>
      </w:r>
      <w:r w:rsidRPr="00F00424">
        <w:rPr>
          <w:rFonts w:eastAsia="Times New Roman"/>
          <w:color w:val="333333"/>
          <w:sz w:val="28"/>
          <w:szCs w:val="28"/>
          <w:lang w:eastAsia="uk-UA"/>
        </w:rPr>
        <w:t>.</w:t>
      </w:r>
    </w:p>
    <w:p w14:paraId="0051037D" w14:textId="77777777" w:rsidR="00ED5A50" w:rsidRPr="00F00424" w:rsidRDefault="00ED5A50" w:rsidP="00ED5A50">
      <w:pPr>
        <w:shd w:val="clear" w:color="auto" w:fill="FFFFFF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r w:rsidRPr="00F00424">
        <w:rPr>
          <w:rFonts w:eastAsia="Times New Roman"/>
          <w:color w:val="333333"/>
          <w:sz w:val="28"/>
          <w:szCs w:val="28"/>
          <w:lang w:eastAsia="uk-UA"/>
        </w:rPr>
        <w:t xml:space="preserve">23. Порядок </w:t>
      </w:r>
      <w:proofErr w:type="spellStart"/>
      <w:r w:rsidRPr="00F00424">
        <w:rPr>
          <w:rFonts w:eastAsia="Times New Roman"/>
          <w:color w:val="333333"/>
          <w:sz w:val="28"/>
          <w:szCs w:val="28"/>
          <w:lang w:eastAsia="uk-UA"/>
        </w:rPr>
        <w:t>набирає</w:t>
      </w:r>
      <w:proofErr w:type="spellEnd"/>
      <w:r w:rsidRPr="00F0042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00424">
        <w:rPr>
          <w:rFonts w:eastAsia="Times New Roman"/>
          <w:color w:val="333333"/>
          <w:sz w:val="28"/>
          <w:szCs w:val="28"/>
          <w:lang w:eastAsia="uk-UA"/>
        </w:rPr>
        <w:t>чинності</w:t>
      </w:r>
      <w:proofErr w:type="spellEnd"/>
      <w:r w:rsidRPr="00F00424">
        <w:rPr>
          <w:rFonts w:eastAsia="Times New Roman"/>
          <w:color w:val="333333"/>
          <w:sz w:val="28"/>
          <w:szCs w:val="28"/>
          <w:lang w:eastAsia="uk-UA"/>
        </w:rPr>
        <w:t xml:space="preserve"> з дня </w:t>
      </w:r>
      <w:proofErr w:type="spellStart"/>
      <w:r w:rsidRPr="00F00424">
        <w:rPr>
          <w:rFonts w:eastAsia="Times New Roman"/>
          <w:color w:val="333333"/>
          <w:sz w:val="28"/>
          <w:szCs w:val="28"/>
          <w:lang w:eastAsia="uk-UA"/>
        </w:rPr>
        <w:t>його</w:t>
      </w:r>
      <w:proofErr w:type="spellEnd"/>
      <w:r w:rsidRPr="00F0042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00424">
        <w:rPr>
          <w:rFonts w:eastAsia="Times New Roman"/>
          <w:color w:val="333333"/>
          <w:sz w:val="28"/>
          <w:szCs w:val="28"/>
          <w:lang w:eastAsia="uk-UA"/>
        </w:rPr>
        <w:t>затвердження</w:t>
      </w:r>
      <w:proofErr w:type="spellEnd"/>
      <w:r w:rsidRPr="00F00424">
        <w:rPr>
          <w:rFonts w:eastAsia="Times New Roman"/>
          <w:color w:val="333333"/>
          <w:sz w:val="28"/>
          <w:szCs w:val="28"/>
          <w:lang w:eastAsia="uk-UA"/>
        </w:rPr>
        <w:t xml:space="preserve"> наказом директора закладу та </w:t>
      </w:r>
      <w:proofErr w:type="spellStart"/>
      <w:r w:rsidRPr="00F00424">
        <w:rPr>
          <w:rFonts w:eastAsia="Times New Roman"/>
          <w:color w:val="333333"/>
          <w:sz w:val="28"/>
          <w:szCs w:val="28"/>
          <w:lang w:eastAsia="uk-UA"/>
        </w:rPr>
        <w:t>підлягає</w:t>
      </w:r>
      <w:proofErr w:type="spellEnd"/>
      <w:r w:rsidRPr="00F00424">
        <w:rPr>
          <w:rFonts w:eastAsia="Times New Roman"/>
          <w:color w:val="333333"/>
          <w:sz w:val="28"/>
          <w:szCs w:val="28"/>
          <w:lang w:eastAsia="uk-UA"/>
        </w:rPr>
        <w:t xml:space="preserve"> перегляду у </w:t>
      </w:r>
      <w:proofErr w:type="spellStart"/>
      <w:r w:rsidRPr="00F00424">
        <w:rPr>
          <w:rFonts w:eastAsia="Times New Roman"/>
          <w:color w:val="333333"/>
          <w:sz w:val="28"/>
          <w:szCs w:val="28"/>
          <w:lang w:eastAsia="uk-UA"/>
        </w:rPr>
        <w:t>разі</w:t>
      </w:r>
      <w:proofErr w:type="spellEnd"/>
      <w:r w:rsidRPr="00F0042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00424">
        <w:rPr>
          <w:rFonts w:eastAsia="Times New Roman"/>
          <w:color w:val="333333"/>
          <w:sz w:val="28"/>
          <w:szCs w:val="28"/>
          <w:lang w:eastAsia="uk-UA"/>
        </w:rPr>
        <w:t>змін</w:t>
      </w:r>
      <w:proofErr w:type="spellEnd"/>
      <w:r w:rsidRPr="00F00424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00424">
        <w:rPr>
          <w:rFonts w:eastAsia="Times New Roman"/>
          <w:color w:val="333333"/>
          <w:sz w:val="28"/>
          <w:szCs w:val="28"/>
          <w:lang w:eastAsia="uk-UA"/>
        </w:rPr>
        <w:t>законодавства</w:t>
      </w:r>
      <w:proofErr w:type="spellEnd"/>
      <w:r w:rsidRPr="00F00424">
        <w:rPr>
          <w:rFonts w:eastAsia="Times New Roman"/>
          <w:color w:val="333333"/>
          <w:sz w:val="28"/>
          <w:szCs w:val="28"/>
          <w:lang w:eastAsia="uk-UA"/>
        </w:rPr>
        <w:t>.</w:t>
      </w:r>
    </w:p>
    <w:p w14:paraId="3EFF95D9" w14:textId="77777777" w:rsidR="00ED5A50" w:rsidRPr="006A0DA3" w:rsidRDefault="00ED5A50" w:rsidP="00ED5A50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</w:p>
    <w:p w14:paraId="6E246B97" w14:textId="77777777" w:rsidR="00ED5A50" w:rsidRPr="00707548" w:rsidRDefault="00ED5A50" w:rsidP="00ED5A50">
      <w:pPr>
        <w:jc w:val="both"/>
        <w:rPr>
          <w:sz w:val="28"/>
          <w:szCs w:val="28"/>
        </w:rPr>
      </w:pPr>
    </w:p>
    <w:p w14:paraId="06406C35" w14:textId="77777777" w:rsidR="00ED5A50" w:rsidRDefault="00ED5A50" w:rsidP="00ED5A50">
      <w:pPr>
        <w:jc w:val="both"/>
        <w:rPr>
          <w:sz w:val="28"/>
          <w:szCs w:val="28"/>
          <w:lang w:val="uk-UA"/>
        </w:rPr>
      </w:pPr>
    </w:p>
    <w:p w14:paraId="7083D38A" w14:textId="77777777" w:rsidR="00ED5A50" w:rsidRDefault="00ED5A50" w:rsidP="00ED5A50">
      <w:pPr>
        <w:jc w:val="both"/>
        <w:rPr>
          <w:sz w:val="28"/>
          <w:szCs w:val="28"/>
          <w:lang w:val="uk-UA"/>
        </w:rPr>
      </w:pPr>
    </w:p>
    <w:p w14:paraId="0921649F" w14:textId="77777777" w:rsidR="009C518A" w:rsidRPr="00ED5A50" w:rsidRDefault="009C518A">
      <w:pPr>
        <w:rPr>
          <w:lang w:val="uk-UA"/>
        </w:rPr>
      </w:pPr>
    </w:p>
    <w:sectPr w:rsidR="009C518A" w:rsidRPr="00ED5A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53"/>
    <w:rsid w:val="001D4F53"/>
    <w:rsid w:val="009C518A"/>
    <w:rsid w:val="00ED5A50"/>
    <w:rsid w:val="00E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1E1A"/>
  <w15:chartTrackingRefBased/>
  <w15:docId w15:val="{82A32AA0-CCBE-4ADE-AF1C-B343C988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2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E3245"/>
    <w:rPr>
      <w:rFonts w:ascii="Times New Roman" w:eastAsiaTheme="minorEastAsia" w:hAnsi="Times New Roman" w:cs="Times New Roman"/>
      <w:lang w:eastAsia="uk-UA"/>
    </w:rPr>
  </w:style>
  <w:style w:type="paragraph" w:styleId="a4">
    <w:name w:val="No Spacing"/>
    <w:link w:val="a3"/>
    <w:uiPriority w:val="1"/>
    <w:qFormat/>
    <w:rsid w:val="00EE3245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66-2008-%D0%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0/95-%D0%B2%D1%8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402-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10" Type="http://schemas.openxmlformats.org/officeDocument/2006/relationships/hyperlink" Target="https://zakon.rada.gov.ua/laws/show/1513-2025-%D0%BF" TargetMode="External"/><Relationship Id="rId4" Type="http://schemas.openxmlformats.org/officeDocument/2006/relationships/hyperlink" Target="https://zakon.rada.gov.ua/laws/show/2657-12" TargetMode="External"/><Relationship Id="rId9" Type="http://schemas.openxmlformats.org/officeDocument/2006/relationships/hyperlink" Target="https://zakon.rada.gov.ua/laws/show/585-2020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10071</Words>
  <Characters>5741</Characters>
  <Application>Microsoft Office Word</Application>
  <DocSecurity>0</DocSecurity>
  <Lines>47</Lines>
  <Paragraphs>31</Paragraphs>
  <ScaleCrop>false</ScaleCrop>
  <Company/>
  <LinksUpToDate>false</LinksUpToDate>
  <CharactersWithSpaces>15781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2026-02-19T08:39:00Z</dcterms:created>
  <dcterms:modified xsi:type="dcterms:W3CDTF">2026-02-19T08:39:00Z</dcterms:modified>
</cp:coreProperties>
</file>