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88" w:rsidRPr="00051418" w:rsidRDefault="00534388" w:rsidP="00534388">
      <w:pPr>
        <w:ind w:left="11199" w:right="-567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8"/>
      </w:tblGrid>
      <w:tr w:rsidR="00F4350F" w:rsidRPr="001767E2" w:rsidTr="00F4350F">
        <w:trPr>
          <w:trHeight w:val="1096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50F" w:rsidRDefault="00F4350F" w:rsidP="00784E00">
            <w:pPr>
              <w:tabs>
                <w:tab w:val="left" w:pos="615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ЗАТВЕРДЖЕНО</w:t>
            </w:r>
          </w:p>
          <w:p w:rsidR="00F4350F" w:rsidRDefault="00F4350F" w:rsidP="00784E00">
            <w:pPr>
              <w:tabs>
                <w:tab w:val="left" w:pos="615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рішенням атестаційної комісії</w:t>
            </w:r>
          </w:p>
          <w:p w:rsidR="00F4350F" w:rsidRDefault="00F4350F" w:rsidP="00784E00">
            <w:pPr>
              <w:tabs>
                <w:tab w:val="left" w:pos="537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                                            І рівня </w:t>
            </w:r>
          </w:p>
          <w:p w:rsidR="00F4350F" w:rsidRDefault="00F4350F" w:rsidP="00784E00">
            <w:pPr>
              <w:tabs>
                <w:tab w:val="left" w:pos="537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ЗДО №30 «Чебурашка» СМР</w:t>
            </w:r>
          </w:p>
          <w:p w:rsidR="00F4350F" w:rsidRPr="001767E2" w:rsidRDefault="00F4350F" w:rsidP="00784E00">
            <w:pPr>
              <w:tabs>
                <w:tab w:val="left" w:pos="5370"/>
              </w:tabs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                  </w:t>
            </w:r>
            <w:r w:rsidR="00A21906">
              <w:rPr>
                <w:color w:val="000000"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протокол від </w:t>
            </w:r>
            <w:r>
              <w:rPr>
                <w:color w:val="000000"/>
                <w:sz w:val="28"/>
                <w:szCs w:val="28"/>
                <w:u w:val="single"/>
              </w:rPr>
              <w:t>09.10.2025 р. №1</w:t>
            </w:r>
          </w:p>
          <w:p w:rsidR="00F4350F" w:rsidRDefault="00F4350F" w:rsidP="00784E00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4350F" w:rsidRPr="001767E2" w:rsidRDefault="00F4350F" w:rsidP="00784E00">
            <w:pPr>
              <w:jc w:val="both"/>
            </w:pPr>
          </w:p>
        </w:tc>
      </w:tr>
    </w:tbl>
    <w:p w:rsidR="00F4350F" w:rsidRDefault="00F4350F" w:rsidP="00F4350F">
      <w:pPr>
        <w:pStyle w:val="a8"/>
        <w:rPr>
          <w:rFonts w:ascii="Calibri" w:hAnsi="Calibri"/>
          <w:lang w:val="uk-UA"/>
        </w:rPr>
      </w:pPr>
    </w:p>
    <w:p w:rsidR="00F4350F" w:rsidRPr="000970CF" w:rsidRDefault="00F4350F" w:rsidP="00F4350F">
      <w:pPr>
        <w:jc w:val="center"/>
      </w:pPr>
      <w:r w:rsidRPr="00582F30">
        <w:rPr>
          <w:color w:val="000000"/>
          <w:sz w:val="28"/>
          <w:szCs w:val="28"/>
        </w:rPr>
        <w:t xml:space="preserve">Список </w:t>
      </w:r>
      <w:r w:rsidRPr="000970CF">
        <w:rPr>
          <w:color w:val="000000"/>
          <w:sz w:val="28"/>
          <w:szCs w:val="28"/>
        </w:rPr>
        <w:t>педагогічних працівників, які підлягають черговій атестації</w:t>
      </w:r>
      <w:r w:rsidRPr="001767E2">
        <w:rPr>
          <w:color w:val="000000"/>
          <w:sz w:val="28"/>
          <w:szCs w:val="28"/>
        </w:rPr>
        <w:t> </w:t>
      </w:r>
    </w:p>
    <w:p w:rsidR="00A21906" w:rsidRDefault="00F4350F" w:rsidP="00F4350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2025/2026</w:t>
      </w:r>
      <w:r w:rsidRPr="001767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р. </w:t>
      </w:r>
      <w:r w:rsidRPr="00160A62">
        <w:rPr>
          <w:color w:val="000000"/>
          <w:sz w:val="28"/>
          <w:szCs w:val="28"/>
        </w:rPr>
        <w:t>атестаційною комісією І</w:t>
      </w:r>
      <w:r w:rsidRPr="001767E2">
        <w:rPr>
          <w:color w:val="000000"/>
          <w:sz w:val="28"/>
          <w:szCs w:val="28"/>
        </w:rPr>
        <w:t> </w:t>
      </w:r>
      <w:r w:rsidRPr="00160A62">
        <w:rPr>
          <w:color w:val="000000"/>
          <w:sz w:val="28"/>
          <w:szCs w:val="28"/>
        </w:rPr>
        <w:t xml:space="preserve"> рівня</w:t>
      </w:r>
      <w:r w:rsidRPr="001767E2">
        <w:rPr>
          <w:color w:val="000000"/>
          <w:sz w:val="28"/>
          <w:szCs w:val="28"/>
        </w:rPr>
        <w:t> </w:t>
      </w:r>
    </w:p>
    <w:p w:rsidR="00A21906" w:rsidRPr="00DB3035" w:rsidRDefault="00F4350F" w:rsidP="00A2190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Закладу дошкільної освіти(ясла-садок) №30 «Чебурашка»</w:t>
      </w:r>
      <w:r w:rsidR="00A21906">
        <w:rPr>
          <w:color w:val="000000"/>
          <w:sz w:val="28"/>
          <w:szCs w:val="28"/>
        </w:rPr>
        <w:t xml:space="preserve"> </w:t>
      </w:r>
      <w:r w:rsidRPr="00745D5D">
        <w:rPr>
          <w:color w:val="000000"/>
          <w:sz w:val="28"/>
          <w:szCs w:val="28"/>
        </w:rPr>
        <w:t xml:space="preserve"> Сумської міської ради</w:t>
      </w:r>
    </w:p>
    <w:tbl>
      <w:tblPr>
        <w:tblStyle w:val="a3"/>
        <w:tblpPr w:leftFromText="180" w:rightFromText="180" w:vertAnchor="text" w:horzAnchor="margin" w:tblpX="-459" w:tblpY="17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701"/>
        <w:gridCol w:w="1787"/>
        <w:gridCol w:w="1701"/>
        <w:gridCol w:w="2182"/>
        <w:gridCol w:w="1418"/>
        <w:gridCol w:w="2268"/>
        <w:gridCol w:w="1605"/>
        <w:gridCol w:w="1513"/>
      </w:tblGrid>
      <w:tr w:rsidR="00913FBE" w:rsidRPr="00A21906" w:rsidTr="00913FBE">
        <w:trPr>
          <w:trHeight w:val="16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№ з/п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Повна назва закладу освіти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Прізвище, ім’я, по батькові педагогічного працівника (повністю)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Посада педагогічного працівника</w:t>
            </w:r>
          </w:p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(яку займає)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534388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Стаж на посаді педагогічного працівника, за якою атестується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3248BF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Освіта: освітньо-кваліфікаційний рівень, спеціальність, кваліфікація (відповідно до диплому про вищу освіту)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3248BF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Дата і результати попередньої атестації </w:t>
            </w:r>
          </w:p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Відомості про підвищення кваліфікації </w:t>
            </w:r>
          </w:p>
          <w:p w:rsidR="00913FBE" w:rsidRPr="00A21906" w:rsidRDefault="00913FBE" w:rsidP="003248BF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дата, № посвідчення, кількість годин ЄКТС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Посада, за якою атестується педагогічний працівник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913FBE" w:rsidP="001F3744">
            <w:pPr>
              <w:jc w:val="center"/>
              <w:rPr>
                <w:lang w:eastAsia="en-US"/>
              </w:rPr>
            </w:pPr>
            <w:r w:rsidRPr="00A21906">
              <w:rPr>
                <w:lang w:eastAsia="en-US"/>
              </w:rPr>
              <w:t>На яку категорію претендує</w:t>
            </w:r>
          </w:p>
        </w:tc>
      </w:tr>
      <w:tr w:rsidR="00913FBE" w:rsidRPr="00A21906" w:rsidTr="00913FBE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913FBE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F407A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Заклад дошкільної освіти (ясла-садок) № 30 «Чебурашка» Сумської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F407A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Бурда Ірина Володимирівна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F407A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музичний керівник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E7C9E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37 років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</w:t>
            </w:r>
            <w:r w:rsidR="00DF407A" w:rsidRPr="00A21906">
              <w:rPr>
                <w:lang w:eastAsia="en-US"/>
              </w:rPr>
              <w:t>ища</w:t>
            </w:r>
            <w:r w:rsidR="00DE7C9E" w:rsidRPr="00A21906">
              <w:rPr>
                <w:lang w:eastAsia="en-US"/>
              </w:rPr>
              <w:t>, спеціаліст. Музика. Вчитель музики.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E7C9E" w:rsidP="00D565AE">
            <w:pPr>
              <w:ind w:right="-187"/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15 березня 2021 року, відповідає займаній посаді, відповідає раніше присвоєній кваліфікаційній категорії «спеціаліст першої </w:t>
            </w:r>
            <w:r w:rsidRPr="00A21906">
              <w:rPr>
                <w:lang w:eastAsia="en-US"/>
              </w:rPr>
              <w:lastRenderedPageBreak/>
              <w:t>категорії»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6" w:rsidRDefault="00DE7C9E" w:rsidP="00BB12E6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lastRenderedPageBreak/>
              <w:t>25</w:t>
            </w:r>
            <w:r w:rsidR="00A21906">
              <w:rPr>
                <w:lang w:eastAsia="en-US"/>
              </w:rPr>
              <w:t xml:space="preserve"> </w:t>
            </w:r>
            <w:r w:rsidRPr="00A21906">
              <w:rPr>
                <w:lang w:eastAsia="en-US"/>
              </w:rPr>
              <w:t>жовтня</w:t>
            </w:r>
            <w:r w:rsidR="00A21906">
              <w:rPr>
                <w:lang w:eastAsia="en-US"/>
              </w:rPr>
              <w:t xml:space="preserve"> </w:t>
            </w:r>
            <w:r w:rsidRPr="00A21906">
              <w:rPr>
                <w:lang w:eastAsia="en-US"/>
              </w:rPr>
              <w:t>2024</w:t>
            </w:r>
            <w:r w:rsidR="00A21906">
              <w:rPr>
                <w:lang w:eastAsia="en-US"/>
              </w:rPr>
              <w:t xml:space="preserve"> </w:t>
            </w:r>
            <w:r w:rsidRPr="00A21906">
              <w:rPr>
                <w:lang w:eastAsia="en-US"/>
              </w:rPr>
              <w:t xml:space="preserve">р., ПК02139771 27193-24, </w:t>
            </w:r>
          </w:p>
          <w:p w:rsidR="00913FBE" w:rsidRPr="00A21906" w:rsidRDefault="00DE7C9E" w:rsidP="00BB12E6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156 годин, 5,2 кредити ЄКТС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BE" w:rsidRPr="00A21906" w:rsidRDefault="00DF407A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музичний керівник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5" w:rsidRPr="00A21906" w:rsidRDefault="00DE7C9E" w:rsidP="00775275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</w:t>
            </w:r>
            <w:r w:rsidR="00DF407A" w:rsidRPr="00A21906">
              <w:rPr>
                <w:lang w:eastAsia="en-US"/>
              </w:rPr>
              <w:t xml:space="preserve">ідповідає займаній посаді, підтвердити кваліфікаційну категорію «спеціаліст </w:t>
            </w:r>
            <w:r w:rsidR="00775275" w:rsidRPr="00A21906">
              <w:rPr>
                <w:lang w:eastAsia="en-US"/>
              </w:rPr>
              <w:t>першої</w:t>
            </w:r>
          </w:p>
          <w:p w:rsidR="00913FBE" w:rsidRPr="00A21906" w:rsidRDefault="00DF407A" w:rsidP="00775275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категорії</w:t>
            </w:r>
          </w:p>
        </w:tc>
      </w:tr>
      <w:tr w:rsidR="00DF407A" w:rsidRPr="00A21906" w:rsidTr="00913FBE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DF407A" w:rsidP="001F3744">
            <w:pPr>
              <w:rPr>
                <w:lang w:eastAsia="en-US"/>
              </w:rPr>
            </w:pPr>
          </w:p>
          <w:p w:rsidR="00DF407A" w:rsidRPr="00A21906" w:rsidRDefault="00DF407A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Заклад дошкільної освіти (ясла-садок) № 30 «Чебурашка» Сумської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Приходько Віта Миколаївна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практичний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22 роки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BB12E6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вища, спеціаліст.</w:t>
            </w:r>
            <w:r w:rsidRPr="00A21906">
              <w:rPr>
                <w:lang w:eastAsia="en-US"/>
              </w:rPr>
              <w:t xml:space="preserve"> Педагогіка і методика середньої освіти. Біологія. Практична психологія.</w:t>
            </w:r>
          </w:p>
          <w:p w:rsidR="00775275" w:rsidRP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Вчитель біології, валеології та основ екології. Практичний психолог у закладах освіти.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75" w:rsidRPr="00A21906" w:rsidRDefault="00775275" w:rsidP="00D565AE">
            <w:pPr>
              <w:ind w:right="-187"/>
              <w:rPr>
                <w:lang w:eastAsia="en-US"/>
              </w:rPr>
            </w:pPr>
            <w:r w:rsidRPr="00A21906">
              <w:rPr>
                <w:lang w:eastAsia="en-US"/>
              </w:rPr>
              <w:t>05.04.2021</w:t>
            </w:r>
          </w:p>
          <w:p w:rsidR="00DF407A" w:rsidRPr="00A21906" w:rsidRDefault="00775275" w:rsidP="00775275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відповідає займаній посаді, присвоєна кваліфікаційна категорія «спеціаліст вищої категорії»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17 листопада 2023</w:t>
            </w:r>
            <w:r w:rsidR="00A21906">
              <w:rPr>
                <w:lang w:eastAsia="en-US"/>
              </w:rPr>
              <w:t xml:space="preserve">р. </w:t>
            </w:r>
          </w:p>
          <w:p w:rsid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ПК 02139771 25852-23, </w:t>
            </w:r>
          </w:p>
          <w:p w:rsidR="00DF407A" w:rsidRP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 xml:space="preserve">156 годин, 5,2 </w:t>
            </w:r>
            <w:proofErr w:type="spellStart"/>
            <w:r w:rsidRPr="00A21906">
              <w:rPr>
                <w:lang w:eastAsia="en-US"/>
              </w:rPr>
              <w:t>кредита</w:t>
            </w:r>
            <w:proofErr w:type="spellEnd"/>
            <w:r w:rsidRPr="00A21906">
              <w:rPr>
                <w:lang w:eastAsia="en-US"/>
              </w:rPr>
              <w:t xml:space="preserve"> ЄКТС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Практичний психолог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07A" w:rsidRPr="00A21906" w:rsidRDefault="00775275" w:rsidP="001F3744">
            <w:pPr>
              <w:rPr>
                <w:lang w:eastAsia="en-US"/>
              </w:rPr>
            </w:pPr>
            <w:r w:rsidRPr="00A21906">
              <w:rPr>
                <w:lang w:eastAsia="en-US"/>
              </w:rPr>
              <w:t>відповідає займаній посаді, підтвердити кваліфікаційну категорію «спеціаліст вищої категорії</w:t>
            </w:r>
            <w:r w:rsidR="00A21906" w:rsidRPr="00A21906">
              <w:rPr>
                <w:lang w:eastAsia="en-US"/>
              </w:rPr>
              <w:t>»</w:t>
            </w:r>
          </w:p>
        </w:tc>
      </w:tr>
    </w:tbl>
    <w:p w:rsidR="00F90EB0" w:rsidRPr="00A21906" w:rsidRDefault="00F90EB0"/>
    <w:p w:rsidR="00534388" w:rsidRPr="00A21906" w:rsidRDefault="00534388"/>
    <w:p w:rsidR="00534388" w:rsidRPr="00A21906" w:rsidRDefault="00534388"/>
    <w:p w:rsidR="00534388" w:rsidRPr="00A21906" w:rsidRDefault="00534388"/>
    <w:p w:rsidR="00534388" w:rsidRPr="00A21906" w:rsidRDefault="00534388"/>
    <w:p w:rsidR="00534388" w:rsidRDefault="00534388"/>
    <w:p w:rsidR="00534388" w:rsidRDefault="00534388"/>
    <w:p w:rsidR="00E94053" w:rsidRPr="00E94053" w:rsidRDefault="00E94053" w:rsidP="00A21906">
      <w:pPr>
        <w:pStyle w:val="a7"/>
        <w:jc w:val="both"/>
        <w:rPr>
          <w:sz w:val="28"/>
          <w:szCs w:val="28"/>
        </w:rPr>
      </w:pPr>
    </w:p>
    <w:sectPr w:rsidR="00E94053" w:rsidRPr="00E94053" w:rsidSect="00F4651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733"/>
    <w:multiLevelType w:val="hybridMultilevel"/>
    <w:tmpl w:val="169A94B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85"/>
    <w:rsid w:val="001F3744"/>
    <w:rsid w:val="00246836"/>
    <w:rsid w:val="003248BF"/>
    <w:rsid w:val="004D1373"/>
    <w:rsid w:val="00503485"/>
    <w:rsid w:val="00534388"/>
    <w:rsid w:val="005367DC"/>
    <w:rsid w:val="00697356"/>
    <w:rsid w:val="007701BE"/>
    <w:rsid w:val="00775275"/>
    <w:rsid w:val="00845D41"/>
    <w:rsid w:val="00913FBE"/>
    <w:rsid w:val="00A21906"/>
    <w:rsid w:val="00BB12E6"/>
    <w:rsid w:val="00CB570B"/>
    <w:rsid w:val="00CC62F1"/>
    <w:rsid w:val="00D565AE"/>
    <w:rsid w:val="00DB3035"/>
    <w:rsid w:val="00DE7C9E"/>
    <w:rsid w:val="00DF407A"/>
    <w:rsid w:val="00E94053"/>
    <w:rsid w:val="00F059B2"/>
    <w:rsid w:val="00F4350F"/>
    <w:rsid w:val="00F46512"/>
    <w:rsid w:val="00F9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  <w:style w:type="paragraph" w:styleId="a8">
    <w:name w:val="No Spacing"/>
    <w:link w:val="a9"/>
    <w:uiPriority w:val="1"/>
    <w:qFormat/>
    <w:rsid w:val="00F4350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Без интервала Знак"/>
    <w:basedOn w:val="a0"/>
    <w:link w:val="a8"/>
    <w:uiPriority w:val="1"/>
    <w:rsid w:val="00F4350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B3035"/>
    <w:rPr>
      <w:color w:val="0000FF"/>
      <w:u w:val="single"/>
    </w:rPr>
  </w:style>
  <w:style w:type="paragraph" w:customStyle="1" w:styleId="1">
    <w:name w:val="Обычный1"/>
    <w:uiPriority w:val="99"/>
    <w:rsid w:val="00DB3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uiPriority w:val="99"/>
    <w:rsid w:val="00DB3035"/>
    <w:pPr>
      <w:keepNext/>
      <w:jc w:val="center"/>
    </w:pPr>
    <w:rPr>
      <w:b/>
      <w:bCs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B30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03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534388"/>
    <w:pPr>
      <w:ind w:left="720"/>
      <w:contextualSpacing/>
    </w:pPr>
  </w:style>
  <w:style w:type="paragraph" w:styleId="a8">
    <w:name w:val="No Spacing"/>
    <w:link w:val="a9"/>
    <w:uiPriority w:val="1"/>
    <w:qFormat/>
    <w:rsid w:val="00F4350F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Без интервала Знак"/>
    <w:basedOn w:val="a0"/>
    <w:link w:val="a8"/>
    <w:uiPriority w:val="1"/>
    <w:rsid w:val="00F4350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Петровна</dc:creator>
  <cp:lastModifiedBy>user</cp:lastModifiedBy>
  <cp:revision>4</cp:revision>
  <cp:lastPrinted>2024-09-30T07:55:00Z</cp:lastPrinted>
  <dcterms:created xsi:type="dcterms:W3CDTF">2025-10-06T07:57:00Z</dcterms:created>
  <dcterms:modified xsi:type="dcterms:W3CDTF">2025-10-09T09:41:00Z</dcterms:modified>
</cp:coreProperties>
</file>